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E29E" w14:textId="29C546E8" w:rsidR="00024DD1" w:rsidRPr="0097533A" w:rsidRDefault="0097533A" w:rsidP="0097533A">
      <w:pPr>
        <w:jc w:val="center"/>
        <w:rPr>
          <w:rFonts w:cstheme="minorHAnsi"/>
          <w:b/>
          <w:sz w:val="20"/>
          <w:szCs w:val="20"/>
        </w:rPr>
      </w:pPr>
      <w:r>
        <w:rPr>
          <w:rFonts w:cstheme="minorHAnsi"/>
          <w:b/>
          <w:noProof/>
          <w:sz w:val="22"/>
          <w:szCs w:val="22"/>
          <w:lang w:eastAsia="de-DE"/>
        </w:rPr>
        <w:drawing>
          <wp:inline distT="0" distB="0" distL="0" distR="0" wp14:anchorId="103DFD36" wp14:editId="77E41D2E">
            <wp:extent cx="3616035" cy="329821"/>
            <wp:effectExtent l="0" t="0" r="3810" b="0"/>
            <wp:docPr id="2" name="Grafi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231" cy="361215"/>
                    </a:xfrm>
                    <a:prstGeom prst="rect">
                      <a:avLst/>
                    </a:prstGeom>
                    <a:noFill/>
                    <a:ln>
                      <a:noFill/>
                    </a:ln>
                  </pic:spPr>
                </pic:pic>
              </a:graphicData>
            </a:graphic>
          </wp:inline>
        </w:drawing>
      </w:r>
    </w:p>
    <w:p w14:paraId="777A7F71" w14:textId="77777777" w:rsidR="00024DD1" w:rsidRPr="0097533A" w:rsidRDefault="00024DD1">
      <w:pPr>
        <w:rPr>
          <w:rFonts w:cstheme="minorHAnsi"/>
          <w:b/>
          <w:sz w:val="20"/>
          <w:szCs w:val="20"/>
        </w:rPr>
      </w:pPr>
    </w:p>
    <w:p w14:paraId="31780D29" w14:textId="4DE15413" w:rsidR="00024DD1" w:rsidRPr="0097533A" w:rsidRDefault="00D1438F" w:rsidP="0097533A">
      <w:pPr>
        <w:jc w:val="center"/>
        <w:rPr>
          <w:sz w:val="28"/>
          <w:szCs w:val="28"/>
        </w:rPr>
      </w:pPr>
      <w:r w:rsidRPr="0097533A">
        <w:rPr>
          <w:sz w:val="28"/>
          <w:szCs w:val="28"/>
        </w:rPr>
        <w:t>Muster</w:t>
      </w:r>
      <w:r w:rsidR="00FE39C3" w:rsidRPr="0097533A">
        <w:rPr>
          <w:sz w:val="28"/>
          <w:szCs w:val="28"/>
        </w:rPr>
        <w:t>vereinbarung</w:t>
      </w:r>
      <w:r w:rsidRPr="0097533A">
        <w:rPr>
          <w:sz w:val="28"/>
          <w:szCs w:val="28"/>
        </w:rPr>
        <w:t xml:space="preserve"> </w:t>
      </w:r>
      <w:r w:rsidR="00BE5B99" w:rsidRPr="0097533A">
        <w:rPr>
          <w:sz w:val="28"/>
          <w:szCs w:val="28"/>
        </w:rPr>
        <w:t>zur gemeinsamen steuerlichen Ver</w:t>
      </w:r>
      <w:r w:rsidR="004B3472" w:rsidRPr="0097533A">
        <w:rPr>
          <w:sz w:val="28"/>
          <w:szCs w:val="28"/>
        </w:rPr>
        <w:t>anlag</w:t>
      </w:r>
      <w:r w:rsidR="00BE5B99" w:rsidRPr="0097533A">
        <w:rPr>
          <w:sz w:val="28"/>
          <w:szCs w:val="28"/>
        </w:rPr>
        <w:t>ung im Trennungsjahr</w:t>
      </w:r>
    </w:p>
    <w:p w14:paraId="659DA227" w14:textId="77777777" w:rsidR="00024DD1" w:rsidRPr="0097533A" w:rsidRDefault="00024DD1">
      <w:pPr>
        <w:rPr>
          <w:rFonts w:cstheme="minorHAnsi"/>
          <w:sz w:val="20"/>
          <w:szCs w:val="20"/>
        </w:rPr>
      </w:pPr>
    </w:p>
    <w:p w14:paraId="124C3F2F" w14:textId="3F350A9B" w:rsidR="00A23E33" w:rsidRPr="0097533A" w:rsidRDefault="00024DD1" w:rsidP="00385B32">
      <w:pPr>
        <w:jc w:val="both"/>
        <w:rPr>
          <w:rFonts w:cstheme="minorHAnsi"/>
          <w:sz w:val="20"/>
          <w:szCs w:val="20"/>
        </w:rPr>
      </w:pPr>
      <w:r w:rsidRPr="0097533A">
        <w:rPr>
          <w:rFonts w:cstheme="minorHAnsi"/>
          <w:sz w:val="20"/>
          <w:szCs w:val="20"/>
        </w:rPr>
        <w:t>D</w:t>
      </w:r>
      <w:r w:rsidR="005301D9" w:rsidRPr="0097533A">
        <w:rPr>
          <w:rFonts w:cstheme="minorHAnsi"/>
          <w:sz w:val="20"/>
          <w:szCs w:val="20"/>
        </w:rPr>
        <w:t xml:space="preserve">ie </w:t>
      </w:r>
      <w:r w:rsidRPr="0097533A">
        <w:rPr>
          <w:rFonts w:cstheme="minorHAnsi"/>
          <w:sz w:val="20"/>
          <w:szCs w:val="20"/>
        </w:rPr>
        <w:t xml:space="preserve">untenstehende </w:t>
      </w:r>
      <w:r w:rsidR="005301D9" w:rsidRPr="0097533A">
        <w:rPr>
          <w:rFonts w:cstheme="minorHAnsi"/>
          <w:sz w:val="20"/>
          <w:szCs w:val="20"/>
        </w:rPr>
        <w:t>Vorlage</w:t>
      </w:r>
      <w:r w:rsidRPr="0097533A">
        <w:rPr>
          <w:rFonts w:cstheme="minorHAnsi"/>
          <w:sz w:val="20"/>
          <w:szCs w:val="20"/>
        </w:rPr>
        <w:t xml:space="preserve"> dient dazu, </w:t>
      </w:r>
      <w:r w:rsidR="00EA02C4" w:rsidRPr="0097533A">
        <w:rPr>
          <w:rFonts w:cstheme="minorHAnsi"/>
          <w:sz w:val="20"/>
          <w:szCs w:val="20"/>
        </w:rPr>
        <w:t xml:space="preserve">bereits während des </w:t>
      </w:r>
      <w:hyperlink r:id="rId12" w:history="1">
        <w:r w:rsidR="00EA02C4" w:rsidRPr="0097533A">
          <w:rPr>
            <w:rStyle w:val="Hyperlink"/>
            <w:rFonts w:cstheme="minorHAnsi"/>
            <w:sz w:val="20"/>
            <w:szCs w:val="20"/>
          </w:rPr>
          <w:t>Trennungsjahres</w:t>
        </w:r>
      </w:hyperlink>
      <w:r w:rsidR="00EA02C4" w:rsidRPr="0097533A">
        <w:rPr>
          <w:rFonts w:cstheme="minorHAnsi"/>
          <w:sz w:val="20"/>
          <w:szCs w:val="20"/>
        </w:rPr>
        <w:t xml:space="preserve"> wichtige Punkte</w:t>
      </w:r>
      <w:r w:rsidR="00364E15" w:rsidRPr="0097533A">
        <w:rPr>
          <w:rFonts w:cstheme="minorHAnsi"/>
          <w:sz w:val="20"/>
          <w:szCs w:val="20"/>
        </w:rPr>
        <w:t xml:space="preserve"> zu klären</w:t>
      </w:r>
      <w:r w:rsidR="007F51FC" w:rsidRPr="0097533A">
        <w:rPr>
          <w:rFonts w:cstheme="minorHAnsi"/>
          <w:sz w:val="20"/>
          <w:szCs w:val="20"/>
        </w:rPr>
        <w:t xml:space="preserve">. </w:t>
      </w:r>
      <w:r w:rsidR="003F5942" w:rsidRPr="0097533A">
        <w:rPr>
          <w:rFonts w:cstheme="minorHAnsi"/>
          <w:sz w:val="20"/>
          <w:szCs w:val="20"/>
        </w:rPr>
        <w:t>Diese</w:t>
      </w:r>
      <w:r w:rsidR="00FE39C3" w:rsidRPr="0097533A">
        <w:rPr>
          <w:rFonts w:cstheme="minorHAnsi"/>
          <w:sz w:val="20"/>
          <w:szCs w:val="20"/>
        </w:rPr>
        <w:t>s</w:t>
      </w:r>
      <w:r w:rsidR="003F5942" w:rsidRPr="0097533A">
        <w:rPr>
          <w:rFonts w:cstheme="minorHAnsi"/>
          <w:sz w:val="20"/>
          <w:szCs w:val="20"/>
        </w:rPr>
        <w:t xml:space="preserve"> </w:t>
      </w:r>
      <w:r w:rsidR="003F5942" w:rsidRPr="0097533A">
        <w:rPr>
          <w:rFonts w:cstheme="minorHAnsi"/>
          <w:b/>
          <w:bCs/>
          <w:sz w:val="20"/>
          <w:szCs w:val="20"/>
        </w:rPr>
        <w:t xml:space="preserve">einfache </w:t>
      </w:r>
      <w:r w:rsidR="00D1438F" w:rsidRPr="0097533A">
        <w:rPr>
          <w:rFonts w:cstheme="minorHAnsi"/>
          <w:b/>
          <w:bCs/>
          <w:sz w:val="20"/>
          <w:szCs w:val="20"/>
        </w:rPr>
        <w:t xml:space="preserve">Muster für eine Vereinbarung </w:t>
      </w:r>
      <w:r w:rsidR="00386735" w:rsidRPr="0097533A">
        <w:rPr>
          <w:rFonts w:cstheme="minorHAnsi"/>
          <w:b/>
          <w:bCs/>
          <w:sz w:val="20"/>
          <w:szCs w:val="20"/>
        </w:rPr>
        <w:t>zur gemeinsamen steuerlichen Vereinbarung im Trennungsjahr</w:t>
      </w:r>
      <w:r w:rsidR="003F5942" w:rsidRPr="0097533A">
        <w:rPr>
          <w:rFonts w:cstheme="minorHAnsi"/>
          <w:sz w:val="20"/>
          <w:szCs w:val="20"/>
        </w:rPr>
        <w:t xml:space="preserve"> dient insbesondere dazu, </w:t>
      </w:r>
      <w:r w:rsidR="00BC49A2" w:rsidRPr="0097533A">
        <w:rPr>
          <w:rFonts w:cstheme="minorHAnsi"/>
          <w:sz w:val="20"/>
          <w:szCs w:val="20"/>
        </w:rPr>
        <w:t>die steuerliche Veranlagung, die Abgabe der Steuererklärung und den Ausgleich der dadurch entstehenden Vor- und Nachteile zu regeln</w:t>
      </w:r>
      <w:r w:rsidR="00855EB5" w:rsidRPr="0097533A">
        <w:rPr>
          <w:rFonts w:cstheme="minorHAnsi"/>
          <w:sz w:val="20"/>
          <w:szCs w:val="20"/>
        </w:rPr>
        <w:t>.</w:t>
      </w:r>
      <w:r w:rsidR="00D45CF0" w:rsidRPr="0097533A">
        <w:rPr>
          <w:rFonts w:cstheme="minorHAnsi"/>
          <w:sz w:val="20"/>
          <w:szCs w:val="20"/>
        </w:rPr>
        <w:t xml:space="preserve"> </w:t>
      </w:r>
      <w:r w:rsidR="003D75EB" w:rsidRPr="0097533A">
        <w:rPr>
          <w:rFonts w:cstheme="minorHAnsi"/>
          <w:sz w:val="20"/>
          <w:szCs w:val="20"/>
        </w:rPr>
        <w:t>Da das Thema sehr komplex ist und ggf. gravierende Auswirkungen für die Zukunft hat, sollten Sie nur solche Vereinbarungen schließen, deren rechtliche Auswirkungen und Tragweite Sie kennen und auch wirklich wollen. Damit Sie keine bösen Überraschungen erleben, empfehlen wir statt der Verwendung einer Muster-Vorlage, sich anwaltlich beraten zu lassen oder eine</w:t>
      </w:r>
      <w:r w:rsidR="002D013C" w:rsidRPr="0097533A">
        <w:rPr>
          <w:rFonts w:cstheme="minorHAnsi"/>
          <w:sz w:val="20"/>
          <w:szCs w:val="20"/>
        </w:rPr>
        <w:t>n</w:t>
      </w:r>
      <w:r w:rsidR="00A428BC" w:rsidRPr="0097533A">
        <w:rPr>
          <w:rFonts w:cstheme="minorHAnsi"/>
          <w:sz w:val="20"/>
          <w:szCs w:val="20"/>
        </w:rPr>
        <w:t xml:space="preserve"> </w:t>
      </w:r>
      <w:hyperlink r:id="rId13" w:history="1">
        <w:r w:rsidR="00A428BC" w:rsidRPr="0097533A">
          <w:rPr>
            <w:rStyle w:val="Hyperlink"/>
            <w:rFonts w:cstheme="minorHAnsi"/>
            <w:sz w:val="20"/>
            <w:szCs w:val="20"/>
          </w:rPr>
          <w:t>Mediat</w:t>
        </w:r>
        <w:r w:rsidR="00797B86" w:rsidRPr="0097533A">
          <w:rPr>
            <w:rStyle w:val="Hyperlink"/>
            <w:rFonts w:cstheme="minorHAnsi"/>
            <w:sz w:val="20"/>
            <w:szCs w:val="20"/>
          </w:rPr>
          <w:t>or</w:t>
        </w:r>
      </w:hyperlink>
      <w:r w:rsidR="002D013C" w:rsidRPr="0097533A">
        <w:rPr>
          <w:rFonts w:cstheme="minorHAnsi"/>
          <w:sz w:val="20"/>
          <w:szCs w:val="20"/>
        </w:rPr>
        <w:t xml:space="preserve"> einzuschalten.</w:t>
      </w:r>
    </w:p>
    <w:p w14:paraId="0C09D94F" w14:textId="70E25EA6" w:rsidR="00782060" w:rsidRPr="0097533A" w:rsidRDefault="00782060" w:rsidP="00385B32">
      <w:pPr>
        <w:jc w:val="both"/>
        <w:rPr>
          <w:rFonts w:cstheme="minorHAnsi"/>
          <w:sz w:val="20"/>
          <w:szCs w:val="20"/>
        </w:rPr>
      </w:pPr>
    </w:p>
    <w:p w14:paraId="3755F3ED" w14:textId="0B7DBD46" w:rsidR="00782060" w:rsidRPr="0097533A" w:rsidRDefault="00286288" w:rsidP="00385B32">
      <w:pPr>
        <w:jc w:val="both"/>
        <w:rPr>
          <w:rFonts w:cstheme="minorHAnsi"/>
          <w:sz w:val="20"/>
          <w:szCs w:val="20"/>
        </w:rPr>
      </w:pPr>
      <w:r w:rsidRPr="0097533A">
        <w:rPr>
          <w:rFonts w:cstheme="minorHAnsi"/>
          <w:sz w:val="20"/>
          <w:szCs w:val="20"/>
        </w:rPr>
        <w:t xml:space="preserve">Darüber hinaus gibt es weitere Themen, die </w:t>
      </w:r>
      <w:r w:rsidR="00392742" w:rsidRPr="0097533A">
        <w:rPr>
          <w:rFonts w:cstheme="minorHAnsi"/>
          <w:sz w:val="20"/>
          <w:szCs w:val="20"/>
        </w:rPr>
        <w:t xml:space="preserve">man </w:t>
      </w:r>
      <w:r w:rsidR="0088794B" w:rsidRPr="0097533A">
        <w:rPr>
          <w:rFonts w:cstheme="minorHAnsi"/>
          <w:sz w:val="20"/>
          <w:szCs w:val="20"/>
        </w:rPr>
        <w:t xml:space="preserve">im Rahmen einer </w:t>
      </w:r>
      <w:hyperlink r:id="rId14" w:history="1">
        <w:r w:rsidR="0088794B" w:rsidRPr="0097533A">
          <w:rPr>
            <w:rStyle w:val="Hyperlink"/>
            <w:rFonts w:cstheme="minorHAnsi"/>
            <w:sz w:val="20"/>
            <w:szCs w:val="20"/>
          </w:rPr>
          <w:t>Scheidungs</w:t>
        </w:r>
        <w:r w:rsidR="00B01150" w:rsidRPr="0097533A">
          <w:rPr>
            <w:rStyle w:val="Hyperlink"/>
            <w:rFonts w:cstheme="minorHAnsi"/>
            <w:sz w:val="20"/>
            <w:szCs w:val="20"/>
          </w:rPr>
          <w:t>folgen</w:t>
        </w:r>
        <w:r w:rsidR="0088794B" w:rsidRPr="0097533A">
          <w:rPr>
            <w:rStyle w:val="Hyperlink"/>
            <w:rFonts w:cstheme="minorHAnsi"/>
            <w:sz w:val="20"/>
            <w:szCs w:val="20"/>
          </w:rPr>
          <w:t>vereinbarung</w:t>
        </w:r>
      </w:hyperlink>
      <w:r w:rsidR="0088794B" w:rsidRPr="0097533A">
        <w:rPr>
          <w:rFonts w:cstheme="minorHAnsi"/>
          <w:sz w:val="20"/>
          <w:szCs w:val="20"/>
        </w:rPr>
        <w:t xml:space="preserve"> bzw. Trennungsvereinbarung regeln kann</w:t>
      </w:r>
      <w:r w:rsidR="00644135" w:rsidRPr="0097533A">
        <w:rPr>
          <w:rFonts w:cstheme="minorHAnsi"/>
          <w:sz w:val="20"/>
          <w:szCs w:val="20"/>
        </w:rPr>
        <w:t xml:space="preserve"> (und teilweise sollte). </w:t>
      </w:r>
      <w:r w:rsidR="00DB590A" w:rsidRPr="0097533A">
        <w:rPr>
          <w:rFonts w:cstheme="minorHAnsi"/>
          <w:sz w:val="20"/>
          <w:szCs w:val="20"/>
        </w:rPr>
        <w:t xml:space="preserve">Allerdings sind </w:t>
      </w:r>
      <w:r w:rsidR="00A428BC" w:rsidRPr="0097533A">
        <w:rPr>
          <w:rFonts w:cstheme="minorHAnsi"/>
          <w:sz w:val="20"/>
          <w:szCs w:val="20"/>
        </w:rPr>
        <w:t xml:space="preserve">auch </w:t>
      </w:r>
      <w:r w:rsidR="00DB590A" w:rsidRPr="0097533A">
        <w:rPr>
          <w:rFonts w:cstheme="minorHAnsi"/>
          <w:sz w:val="20"/>
          <w:szCs w:val="20"/>
        </w:rPr>
        <w:t xml:space="preserve">diese Themen </w:t>
      </w:r>
      <w:r w:rsidR="009924BD" w:rsidRPr="0097533A">
        <w:rPr>
          <w:rFonts w:cstheme="minorHAnsi"/>
          <w:b/>
          <w:bCs/>
          <w:sz w:val="20"/>
          <w:szCs w:val="20"/>
        </w:rPr>
        <w:t>sehr komplex</w:t>
      </w:r>
      <w:r w:rsidR="009924BD" w:rsidRPr="0097533A">
        <w:rPr>
          <w:rFonts w:cstheme="minorHAnsi"/>
          <w:sz w:val="20"/>
          <w:szCs w:val="20"/>
        </w:rPr>
        <w:t xml:space="preserve"> und daher </w:t>
      </w:r>
      <w:r w:rsidR="009A1DD8" w:rsidRPr="0097533A">
        <w:rPr>
          <w:rFonts w:cstheme="minorHAnsi"/>
          <w:sz w:val="20"/>
          <w:szCs w:val="20"/>
        </w:rPr>
        <w:t xml:space="preserve">sind </w:t>
      </w:r>
      <w:r w:rsidR="001D5076" w:rsidRPr="0097533A">
        <w:rPr>
          <w:rFonts w:cstheme="minorHAnsi"/>
          <w:sz w:val="20"/>
          <w:szCs w:val="20"/>
        </w:rPr>
        <w:t xml:space="preserve">Muster-Vorlagen </w:t>
      </w:r>
      <w:r w:rsidR="009924BD" w:rsidRPr="0097533A">
        <w:rPr>
          <w:rFonts w:cstheme="minorHAnsi"/>
          <w:sz w:val="20"/>
          <w:szCs w:val="20"/>
        </w:rPr>
        <w:t xml:space="preserve">nur bedingt </w:t>
      </w:r>
      <w:r w:rsidR="009A267C" w:rsidRPr="0097533A">
        <w:rPr>
          <w:rFonts w:cstheme="minorHAnsi"/>
          <w:sz w:val="20"/>
          <w:szCs w:val="20"/>
        </w:rPr>
        <w:t>dafür</w:t>
      </w:r>
      <w:r w:rsidR="001D5076" w:rsidRPr="0097533A">
        <w:rPr>
          <w:rFonts w:cstheme="minorHAnsi"/>
          <w:sz w:val="20"/>
          <w:szCs w:val="20"/>
        </w:rPr>
        <w:t xml:space="preserve"> geeignet</w:t>
      </w:r>
      <w:r w:rsidR="009E633B" w:rsidRPr="0097533A">
        <w:rPr>
          <w:rFonts w:cstheme="minorHAnsi"/>
          <w:sz w:val="20"/>
          <w:szCs w:val="20"/>
        </w:rPr>
        <w:t>. Außerdem müssen einige Fragen</w:t>
      </w:r>
      <w:r w:rsidR="00B01150" w:rsidRPr="0097533A">
        <w:rPr>
          <w:rFonts w:cstheme="minorHAnsi"/>
          <w:sz w:val="20"/>
          <w:szCs w:val="20"/>
        </w:rPr>
        <w:t xml:space="preserve"> notariell beurkundet werden.</w:t>
      </w:r>
      <w:r w:rsidR="009A267C" w:rsidRPr="0097533A">
        <w:rPr>
          <w:rFonts w:cstheme="minorHAnsi"/>
          <w:sz w:val="20"/>
          <w:szCs w:val="20"/>
        </w:rPr>
        <w:t xml:space="preserve"> Zu diesen Themen gehören u.a.:</w:t>
      </w:r>
    </w:p>
    <w:p w14:paraId="75F533FA" w14:textId="5AD7FC26" w:rsidR="009A267C" w:rsidRPr="0097533A" w:rsidRDefault="009A267C" w:rsidP="00385B32">
      <w:pPr>
        <w:jc w:val="both"/>
        <w:rPr>
          <w:rFonts w:cstheme="minorHAnsi"/>
          <w:sz w:val="20"/>
          <w:szCs w:val="20"/>
        </w:rPr>
      </w:pPr>
    </w:p>
    <w:p w14:paraId="2AF1213C" w14:textId="504B9BA8" w:rsidR="009A267C" w:rsidRPr="0097533A" w:rsidRDefault="00C94E6F" w:rsidP="00385B32">
      <w:pPr>
        <w:pStyle w:val="Listenabsatz"/>
        <w:numPr>
          <w:ilvl w:val="0"/>
          <w:numId w:val="1"/>
        </w:numPr>
        <w:jc w:val="both"/>
        <w:rPr>
          <w:rFonts w:cstheme="minorHAnsi"/>
          <w:sz w:val="20"/>
          <w:szCs w:val="20"/>
        </w:rPr>
      </w:pPr>
      <w:r w:rsidRPr="0097533A">
        <w:rPr>
          <w:rFonts w:cstheme="minorHAnsi"/>
          <w:sz w:val="20"/>
          <w:szCs w:val="20"/>
        </w:rPr>
        <w:t>Trennungsunterhalt</w:t>
      </w:r>
    </w:p>
    <w:p w14:paraId="7F9F562B" w14:textId="761DACDE" w:rsidR="00C94E6F" w:rsidRPr="0097533A" w:rsidRDefault="008F5A22" w:rsidP="00385B32">
      <w:pPr>
        <w:pStyle w:val="Listenabsatz"/>
        <w:numPr>
          <w:ilvl w:val="0"/>
          <w:numId w:val="1"/>
        </w:numPr>
        <w:jc w:val="both"/>
        <w:rPr>
          <w:rFonts w:cstheme="minorHAnsi"/>
          <w:sz w:val="20"/>
          <w:szCs w:val="20"/>
        </w:rPr>
      </w:pPr>
      <w:hyperlink r:id="rId15" w:history="1">
        <w:r w:rsidR="00C94E6F" w:rsidRPr="0097533A">
          <w:rPr>
            <w:rStyle w:val="Hyperlink"/>
            <w:rFonts w:cstheme="minorHAnsi"/>
            <w:sz w:val="20"/>
            <w:szCs w:val="20"/>
          </w:rPr>
          <w:t>Kindesunterhalt</w:t>
        </w:r>
      </w:hyperlink>
    </w:p>
    <w:p w14:paraId="0E7F82D6" w14:textId="753F2A6C" w:rsidR="00C94E6F" w:rsidRPr="0097533A" w:rsidRDefault="008F5A22" w:rsidP="00385B32">
      <w:pPr>
        <w:pStyle w:val="Listenabsatz"/>
        <w:numPr>
          <w:ilvl w:val="0"/>
          <w:numId w:val="1"/>
        </w:numPr>
        <w:jc w:val="both"/>
        <w:rPr>
          <w:rFonts w:cstheme="minorHAnsi"/>
          <w:sz w:val="20"/>
          <w:szCs w:val="20"/>
        </w:rPr>
      </w:pPr>
      <w:hyperlink r:id="rId16" w:history="1">
        <w:r w:rsidR="00C94E6F" w:rsidRPr="0097533A">
          <w:rPr>
            <w:rStyle w:val="Hyperlink"/>
            <w:rFonts w:cstheme="minorHAnsi"/>
            <w:sz w:val="20"/>
            <w:szCs w:val="20"/>
          </w:rPr>
          <w:t>nachehelicher Unterhalt</w:t>
        </w:r>
      </w:hyperlink>
    </w:p>
    <w:p w14:paraId="30FC0DCD" w14:textId="4FC8DA0E" w:rsidR="00D1438F" w:rsidRPr="0097533A" w:rsidRDefault="008F5A22" w:rsidP="00385B32">
      <w:pPr>
        <w:pStyle w:val="Listenabsatz"/>
        <w:numPr>
          <w:ilvl w:val="0"/>
          <w:numId w:val="1"/>
        </w:numPr>
        <w:jc w:val="both"/>
        <w:rPr>
          <w:rFonts w:cstheme="minorHAnsi"/>
          <w:sz w:val="20"/>
          <w:szCs w:val="20"/>
        </w:rPr>
      </w:pPr>
      <w:hyperlink r:id="rId17" w:history="1">
        <w:r w:rsidR="00D1438F" w:rsidRPr="0097533A">
          <w:rPr>
            <w:rStyle w:val="Hyperlink"/>
            <w:rFonts w:cstheme="minorHAnsi"/>
            <w:sz w:val="20"/>
            <w:szCs w:val="20"/>
          </w:rPr>
          <w:t>Sorgerecht</w:t>
        </w:r>
      </w:hyperlink>
      <w:r w:rsidR="00D1438F" w:rsidRPr="0097533A">
        <w:rPr>
          <w:rFonts w:cstheme="minorHAnsi"/>
          <w:sz w:val="20"/>
          <w:szCs w:val="20"/>
        </w:rPr>
        <w:t xml:space="preserve"> (hier bieten wir ein einfaches </w:t>
      </w:r>
      <w:hyperlink r:id="rId18" w:history="1">
        <w:r w:rsidR="00D1438F" w:rsidRPr="0097533A">
          <w:rPr>
            <w:rStyle w:val="Hyperlink"/>
            <w:rFonts w:cstheme="minorHAnsi"/>
            <w:sz w:val="20"/>
            <w:szCs w:val="20"/>
          </w:rPr>
          <w:t>Muster für die Sorgerechts-Vereinbarung</w:t>
        </w:r>
      </w:hyperlink>
      <w:r w:rsidR="00D1438F" w:rsidRPr="0097533A">
        <w:rPr>
          <w:rFonts w:cstheme="minorHAnsi"/>
          <w:sz w:val="20"/>
          <w:szCs w:val="20"/>
        </w:rPr>
        <w:t>)</w:t>
      </w:r>
    </w:p>
    <w:p w14:paraId="60BC235D" w14:textId="209B50C0" w:rsidR="004A4F83" w:rsidRPr="0097533A" w:rsidRDefault="004A4F83" w:rsidP="00385B32">
      <w:pPr>
        <w:pStyle w:val="Listenabsatz"/>
        <w:numPr>
          <w:ilvl w:val="0"/>
          <w:numId w:val="1"/>
        </w:numPr>
        <w:jc w:val="both"/>
        <w:rPr>
          <w:rFonts w:cstheme="minorHAnsi"/>
          <w:sz w:val="20"/>
          <w:szCs w:val="20"/>
        </w:rPr>
      </w:pPr>
      <w:r w:rsidRPr="0097533A">
        <w:rPr>
          <w:rFonts w:cstheme="minorHAnsi"/>
          <w:sz w:val="20"/>
          <w:szCs w:val="20"/>
        </w:rPr>
        <w:t xml:space="preserve">Umgangsrecht (hier bieten wir ein einfaches </w:t>
      </w:r>
      <w:hyperlink r:id="rId19" w:history="1">
        <w:r w:rsidRPr="0097533A">
          <w:rPr>
            <w:rStyle w:val="Hyperlink"/>
            <w:rFonts w:cstheme="minorHAnsi"/>
            <w:sz w:val="20"/>
            <w:szCs w:val="20"/>
          </w:rPr>
          <w:t>Muster für die Umgangsrechts-Vereinbarung</w:t>
        </w:r>
      </w:hyperlink>
      <w:r w:rsidRPr="0097533A">
        <w:rPr>
          <w:rFonts w:cstheme="minorHAnsi"/>
          <w:sz w:val="20"/>
          <w:szCs w:val="20"/>
        </w:rPr>
        <w:t>)</w:t>
      </w:r>
    </w:p>
    <w:p w14:paraId="6765410A" w14:textId="115F369E" w:rsidR="00C94E6F" w:rsidRPr="0097533A" w:rsidRDefault="008F5A22" w:rsidP="00385B32">
      <w:pPr>
        <w:pStyle w:val="Listenabsatz"/>
        <w:numPr>
          <w:ilvl w:val="0"/>
          <w:numId w:val="1"/>
        </w:numPr>
        <w:jc w:val="both"/>
        <w:rPr>
          <w:rFonts w:cstheme="minorHAnsi"/>
          <w:sz w:val="20"/>
          <w:szCs w:val="20"/>
        </w:rPr>
      </w:pPr>
      <w:hyperlink r:id="rId20" w:anchor="zugewinnausgleich" w:history="1">
        <w:r w:rsidR="00134361" w:rsidRPr="0097533A">
          <w:rPr>
            <w:rStyle w:val="Hyperlink"/>
            <w:rFonts w:cstheme="minorHAnsi"/>
            <w:sz w:val="20"/>
            <w:szCs w:val="20"/>
          </w:rPr>
          <w:t>Zugewinnausgleich</w:t>
        </w:r>
      </w:hyperlink>
    </w:p>
    <w:p w14:paraId="48651E4D" w14:textId="77AFBDC6" w:rsidR="0057684E" w:rsidRPr="0097533A" w:rsidRDefault="008F5A22" w:rsidP="00385B32">
      <w:pPr>
        <w:pStyle w:val="Listenabsatz"/>
        <w:numPr>
          <w:ilvl w:val="0"/>
          <w:numId w:val="1"/>
        </w:numPr>
        <w:jc w:val="both"/>
        <w:rPr>
          <w:rFonts w:cstheme="minorHAnsi"/>
          <w:sz w:val="20"/>
          <w:szCs w:val="20"/>
        </w:rPr>
      </w:pPr>
      <w:hyperlink r:id="rId21" w:history="1">
        <w:r w:rsidR="0057684E" w:rsidRPr="0097533A">
          <w:rPr>
            <w:rStyle w:val="Hyperlink"/>
            <w:rFonts w:cstheme="minorHAnsi"/>
            <w:sz w:val="20"/>
            <w:szCs w:val="20"/>
          </w:rPr>
          <w:t>Versorgungsausgleich</w:t>
        </w:r>
      </w:hyperlink>
    </w:p>
    <w:p w14:paraId="60B3B1B2" w14:textId="57E0F655" w:rsidR="00855947" w:rsidRPr="0097533A" w:rsidRDefault="005154FC" w:rsidP="00385B32">
      <w:pPr>
        <w:pStyle w:val="Listenabsatz"/>
        <w:numPr>
          <w:ilvl w:val="0"/>
          <w:numId w:val="1"/>
        </w:numPr>
        <w:jc w:val="both"/>
        <w:rPr>
          <w:rFonts w:cstheme="minorHAnsi"/>
          <w:sz w:val="20"/>
          <w:szCs w:val="20"/>
        </w:rPr>
      </w:pPr>
      <w:r w:rsidRPr="0097533A">
        <w:rPr>
          <w:rFonts w:cstheme="minorHAnsi"/>
          <w:sz w:val="20"/>
          <w:szCs w:val="20"/>
        </w:rPr>
        <w:t xml:space="preserve">Steuerfragen während der Trennungsphase (hier bieten wir ein einfaches </w:t>
      </w:r>
      <w:hyperlink r:id="rId22" w:history="1">
        <w:r w:rsidRPr="0097533A">
          <w:rPr>
            <w:rStyle w:val="Hyperlink"/>
            <w:rFonts w:cstheme="minorHAnsi"/>
            <w:sz w:val="20"/>
            <w:szCs w:val="20"/>
          </w:rPr>
          <w:t xml:space="preserve">Muster für </w:t>
        </w:r>
        <w:r w:rsidR="00B444B5" w:rsidRPr="0097533A">
          <w:rPr>
            <w:rStyle w:val="Hyperlink"/>
            <w:rFonts w:cstheme="minorHAnsi"/>
            <w:sz w:val="20"/>
            <w:szCs w:val="20"/>
          </w:rPr>
          <w:t>Steuer-Regelungen während der Scheidung</w:t>
        </w:r>
      </w:hyperlink>
      <w:r w:rsidRPr="0097533A">
        <w:rPr>
          <w:rFonts w:cstheme="minorHAnsi"/>
          <w:sz w:val="20"/>
          <w:szCs w:val="20"/>
        </w:rPr>
        <w:t>)</w:t>
      </w:r>
    </w:p>
    <w:p w14:paraId="415C7AF9" w14:textId="160D463C" w:rsidR="00024DD1" w:rsidRPr="0097533A" w:rsidRDefault="00024DD1" w:rsidP="00385B32">
      <w:pPr>
        <w:jc w:val="both"/>
        <w:rPr>
          <w:rFonts w:cstheme="minorHAnsi"/>
          <w:sz w:val="20"/>
          <w:szCs w:val="20"/>
        </w:rPr>
      </w:pPr>
    </w:p>
    <w:p w14:paraId="164C3C1F" w14:textId="5F2D9AA5" w:rsidR="00EB1FCC" w:rsidRDefault="00EB1FCC" w:rsidP="00385B32">
      <w:pPr>
        <w:jc w:val="both"/>
        <w:rPr>
          <w:rFonts w:cstheme="minorHAnsi"/>
          <w:sz w:val="20"/>
          <w:szCs w:val="20"/>
        </w:rPr>
      </w:pPr>
      <w:r w:rsidRPr="0097533A">
        <w:rPr>
          <w:rFonts w:cstheme="minorHAnsi"/>
          <w:sz w:val="20"/>
          <w:szCs w:val="20"/>
        </w:rPr>
        <w:t xml:space="preserve">Auch bei einer </w:t>
      </w:r>
      <w:hyperlink r:id="rId23" w:history="1">
        <w:r w:rsidRPr="0097533A">
          <w:rPr>
            <w:rStyle w:val="Hyperlink"/>
            <w:rFonts w:cstheme="minorHAnsi"/>
            <w:sz w:val="20"/>
            <w:szCs w:val="20"/>
          </w:rPr>
          <w:t>einvernehmlichen Scheidung</w:t>
        </w:r>
      </w:hyperlink>
      <w:r w:rsidRPr="0097533A">
        <w:rPr>
          <w:rFonts w:cstheme="minorHAnsi"/>
          <w:sz w:val="20"/>
          <w:szCs w:val="20"/>
        </w:rPr>
        <w:t xml:space="preserve"> sollten </w:t>
      </w:r>
      <w:r w:rsidR="00E1289F" w:rsidRPr="0097533A">
        <w:rPr>
          <w:rFonts w:cstheme="minorHAnsi"/>
          <w:sz w:val="20"/>
          <w:szCs w:val="20"/>
        </w:rPr>
        <w:t xml:space="preserve">Sie sich bei diesen Themen </w:t>
      </w:r>
      <w:r w:rsidR="00502D84" w:rsidRPr="0097533A">
        <w:rPr>
          <w:rFonts w:cstheme="minorHAnsi"/>
          <w:sz w:val="20"/>
          <w:szCs w:val="20"/>
        </w:rPr>
        <w:t xml:space="preserve">besser von einem </w:t>
      </w:r>
      <w:r w:rsidR="00502D84" w:rsidRPr="0097533A">
        <w:rPr>
          <w:rFonts w:cstheme="minorHAnsi"/>
          <w:b/>
          <w:bCs/>
          <w:sz w:val="20"/>
          <w:szCs w:val="20"/>
        </w:rPr>
        <w:t>erfahrenen Anwalt beraten</w:t>
      </w:r>
      <w:r w:rsidR="00502D84" w:rsidRPr="0097533A">
        <w:rPr>
          <w:rFonts w:cstheme="minorHAnsi"/>
          <w:sz w:val="20"/>
          <w:szCs w:val="20"/>
        </w:rPr>
        <w:t xml:space="preserve"> lassen</w:t>
      </w:r>
      <w:r w:rsidR="004E0BA1" w:rsidRPr="0097533A">
        <w:rPr>
          <w:rFonts w:cstheme="minorHAnsi"/>
          <w:sz w:val="20"/>
          <w:szCs w:val="20"/>
        </w:rPr>
        <w:t xml:space="preserve">. </w:t>
      </w:r>
      <w:r w:rsidR="004E460B" w:rsidRPr="0097533A">
        <w:rPr>
          <w:rFonts w:cstheme="minorHAnsi"/>
          <w:sz w:val="20"/>
          <w:szCs w:val="20"/>
        </w:rPr>
        <w:t xml:space="preserve">Bei Rechtecheck müssen Sie dazu nicht gleich einen Anwalt mit der </w:t>
      </w:r>
      <w:r w:rsidR="0065011F" w:rsidRPr="0097533A">
        <w:rPr>
          <w:rFonts w:cstheme="minorHAnsi"/>
          <w:sz w:val="20"/>
          <w:szCs w:val="20"/>
        </w:rPr>
        <w:t xml:space="preserve">gesamten </w:t>
      </w:r>
      <w:r w:rsidR="004E460B" w:rsidRPr="0097533A">
        <w:rPr>
          <w:rFonts w:cstheme="minorHAnsi"/>
          <w:sz w:val="20"/>
          <w:szCs w:val="20"/>
        </w:rPr>
        <w:t xml:space="preserve">Scheidung beauftragen, sondern können zunächst </w:t>
      </w:r>
      <w:hyperlink r:id="rId24" w:history="1">
        <w:r w:rsidR="004E460B" w:rsidRPr="0097533A">
          <w:rPr>
            <w:rStyle w:val="Hyperlink"/>
            <w:rFonts w:cstheme="minorHAnsi"/>
            <w:b/>
            <w:bCs/>
            <w:sz w:val="20"/>
            <w:szCs w:val="20"/>
          </w:rPr>
          <w:t>eine Beratung</w:t>
        </w:r>
      </w:hyperlink>
      <w:r w:rsidR="004E460B" w:rsidRPr="0097533A">
        <w:rPr>
          <w:rFonts w:cstheme="minorHAnsi"/>
          <w:b/>
          <w:bCs/>
          <w:sz w:val="20"/>
          <w:szCs w:val="20"/>
        </w:rPr>
        <w:t xml:space="preserve"> buchen</w:t>
      </w:r>
      <w:r w:rsidR="004E460B" w:rsidRPr="0097533A">
        <w:rPr>
          <w:rFonts w:cstheme="minorHAnsi"/>
          <w:sz w:val="20"/>
          <w:szCs w:val="20"/>
        </w:rPr>
        <w:t>.</w:t>
      </w:r>
    </w:p>
    <w:p w14:paraId="77AD2072" w14:textId="47C2B863" w:rsidR="0097533A" w:rsidRDefault="0097533A" w:rsidP="00385B32">
      <w:pPr>
        <w:jc w:val="both"/>
        <w:rPr>
          <w:rFonts w:cstheme="minorHAnsi"/>
          <w:sz w:val="20"/>
          <w:szCs w:val="20"/>
        </w:rPr>
      </w:pPr>
    </w:p>
    <w:p w14:paraId="14289B4A" w14:textId="74DA19E1" w:rsidR="0097533A" w:rsidRPr="0097533A" w:rsidRDefault="0097533A" w:rsidP="00385B32">
      <w:pPr>
        <w:jc w:val="both"/>
        <w:rPr>
          <w:rFonts w:cstheme="minorHAnsi"/>
          <w:sz w:val="20"/>
          <w:szCs w:val="20"/>
        </w:rPr>
      </w:pPr>
      <w:r>
        <w:rPr>
          <w:rFonts w:cstheme="minorHAnsi"/>
          <w:noProof/>
          <w:sz w:val="20"/>
          <w:szCs w:val="20"/>
        </w:rPr>
        <w:drawing>
          <wp:inline distT="0" distB="0" distL="0" distR="0" wp14:anchorId="6E1FCF30" wp14:editId="73929FED">
            <wp:extent cx="5753100" cy="257175"/>
            <wp:effectExtent l="0" t="0" r="0" b="9525"/>
            <wp:docPr id="1" name="Grafik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257175"/>
                    </a:xfrm>
                    <a:prstGeom prst="rect">
                      <a:avLst/>
                    </a:prstGeom>
                    <a:noFill/>
                    <a:ln>
                      <a:noFill/>
                    </a:ln>
                  </pic:spPr>
                </pic:pic>
              </a:graphicData>
            </a:graphic>
          </wp:inline>
        </w:drawing>
      </w:r>
    </w:p>
    <w:p w14:paraId="2DCD346F" w14:textId="3C45591D" w:rsidR="00132BF3" w:rsidRPr="0097533A" w:rsidRDefault="00132BF3" w:rsidP="00385B32">
      <w:pPr>
        <w:jc w:val="both"/>
        <w:rPr>
          <w:rFonts w:cstheme="minorHAnsi"/>
          <w:sz w:val="20"/>
          <w:szCs w:val="20"/>
        </w:rPr>
      </w:pPr>
    </w:p>
    <w:p w14:paraId="42D01BA1" w14:textId="732F6400" w:rsidR="00AB3817" w:rsidRPr="0097533A" w:rsidRDefault="008A0BEE" w:rsidP="00385B32">
      <w:pPr>
        <w:jc w:val="both"/>
        <w:rPr>
          <w:rFonts w:cstheme="minorHAnsi"/>
          <w:sz w:val="20"/>
          <w:szCs w:val="20"/>
        </w:rPr>
      </w:pPr>
      <w:r w:rsidRPr="0097533A">
        <w:rPr>
          <w:rFonts w:cstheme="minorHAnsi"/>
          <w:sz w:val="20"/>
          <w:szCs w:val="20"/>
        </w:rPr>
        <w:t xml:space="preserve">Was Sie immer tun sollten: </w:t>
      </w:r>
      <w:r w:rsidR="00AB3817" w:rsidRPr="0097533A">
        <w:rPr>
          <w:rFonts w:cstheme="minorHAnsi"/>
          <w:sz w:val="20"/>
          <w:szCs w:val="20"/>
        </w:rPr>
        <w:t>gemeinsam den Scheidungswunsch und den Trennungszeitpunkt zu dokumentieren. Da</w:t>
      </w:r>
      <w:r w:rsidR="002E4E4B" w:rsidRPr="0097533A">
        <w:rPr>
          <w:rFonts w:cstheme="minorHAnsi"/>
          <w:sz w:val="20"/>
          <w:szCs w:val="20"/>
        </w:rPr>
        <w:t>fü</w:t>
      </w:r>
      <w:r w:rsidR="00AB3817" w:rsidRPr="0097533A">
        <w:rPr>
          <w:rFonts w:cstheme="minorHAnsi"/>
          <w:sz w:val="20"/>
          <w:szCs w:val="20"/>
        </w:rPr>
        <w:t xml:space="preserve">r bieten wir auch eine </w:t>
      </w:r>
      <w:hyperlink r:id="rId26" w:history="1">
        <w:r w:rsidR="00AB3817" w:rsidRPr="0097533A">
          <w:rPr>
            <w:rStyle w:val="Hyperlink"/>
            <w:rFonts w:cstheme="minorHAnsi"/>
            <w:sz w:val="20"/>
            <w:szCs w:val="20"/>
          </w:rPr>
          <w:t>kostenlose Muster-Scheidungsvereinbarung zum Download</w:t>
        </w:r>
      </w:hyperlink>
      <w:r w:rsidR="00AB3817" w:rsidRPr="0097533A">
        <w:rPr>
          <w:rFonts w:cstheme="minorHAnsi"/>
          <w:sz w:val="20"/>
          <w:szCs w:val="20"/>
        </w:rPr>
        <w:t xml:space="preserve"> an.</w:t>
      </w:r>
    </w:p>
    <w:p w14:paraId="4B788B7F" w14:textId="77777777" w:rsidR="00AB3817" w:rsidRPr="0097533A" w:rsidRDefault="00AB3817" w:rsidP="00385B32">
      <w:pPr>
        <w:jc w:val="both"/>
        <w:rPr>
          <w:rFonts w:cstheme="minorHAnsi"/>
          <w:sz w:val="20"/>
          <w:szCs w:val="20"/>
        </w:rPr>
      </w:pPr>
    </w:p>
    <w:p w14:paraId="13E677F4" w14:textId="2A53AECE" w:rsidR="00024DD1" w:rsidRDefault="00132BF3" w:rsidP="00385B32">
      <w:pPr>
        <w:jc w:val="both"/>
        <w:rPr>
          <w:rFonts w:cstheme="minorHAnsi"/>
          <w:sz w:val="20"/>
          <w:szCs w:val="20"/>
        </w:rPr>
      </w:pPr>
      <w:r w:rsidRPr="0097533A">
        <w:rPr>
          <w:rFonts w:cstheme="minorHAnsi"/>
          <w:sz w:val="20"/>
          <w:szCs w:val="20"/>
        </w:rPr>
        <w:t xml:space="preserve">Bitte ersetzen Sie in der untenstehenden </w:t>
      </w:r>
      <w:r w:rsidR="00576110" w:rsidRPr="0097533A">
        <w:rPr>
          <w:rFonts w:cstheme="minorHAnsi"/>
          <w:sz w:val="20"/>
          <w:szCs w:val="20"/>
        </w:rPr>
        <w:t>Muster-</w:t>
      </w:r>
      <w:r w:rsidR="00B51577" w:rsidRPr="0097533A">
        <w:rPr>
          <w:rFonts w:cstheme="minorHAnsi"/>
          <w:sz w:val="20"/>
          <w:szCs w:val="20"/>
        </w:rPr>
        <w:t>V</w:t>
      </w:r>
      <w:r w:rsidR="00576110" w:rsidRPr="0097533A">
        <w:rPr>
          <w:rFonts w:cstheme="minorHAnsi"/>
          <w:sz w:val="20"/>
          <w:szCs w:val="20"/>
        </w:rPr>
        <w:t>ereinbarung</w:t>
      </w:r>
      <w:r w:rsidR="00B51577" w:rsidRPr="0097533A">
        <w:rPr>
          <w:rFonts w:cstheme="minorHAnsi"/>
          <w:sz w:val="20"/>
          <w:szCs w:val="20"/>
        </w:rPr>
        <w:t xml:space="preserve"> </w:t>
      </w:r>
      <w:r w:rsidR="007A2E85" w:rsidRPr="0097533A">
        <w:rPr>
          <w:rFonts w:cstheme="minorHAnsi"/>
          <w:sz w:val="20"/>
          <w:szCs w:val="20"/>
        </w:rPr>
        <w:t xml:space="preserve">zur </w:t>
      </w:r>
      <w:r w:rsidR="0006355F" w:rsidRPr="0097533A">
        <w:rPr>
          <w:rFonts w:cstheme="minorHAnsi"/>
          <w:sz w:val="20"/>
          <w:szCs w:val="20"/>
        </w:rPr>
        <w:t>steuerlichen Veranlagung während der Scheidung</w:t>
      </w:r>
      <w:r w:rsidR="00576110" w:rsidRPr="0097533A">
        <w:rPr>
          <w:rFonts w:cstheme="minorHAnsi"/>
          <w:sz w:val="20"/>
          <w:szCs w:val="20"/>
        </w:rPr>
        <w:t xml:space="preserve"> die </w:t>
      </w:r>
      <w:r w:rsidR="00F12BA9" w:rsidRPr="0097533A">
        <w:rPr>
          <w:rFonts w:cstheme="minorHAnsi"/>
          <w:sz w:val="20"/>
          <w:szCs w:val="20"/>
        </w:rPr>
        <w:t>(</w:t>
      </w:r>
      <w:r w:rsidR="00576110" w:rsidRPr="0097533A">
        <w:rPr>
          <w:rFonts w:cstheme="minorHAnsi"/>
          <w:i/>
          <w:iCs/>
          <w:sz w:val="20"/>
          <w:szCs w:val="20"/>
        </w:rPr>
        <w:t>kursiv</w:t>
      </w:r>
      <w:r w:rsidR="00F12BA9" w:rsidRPr="0097533A">
        <w:rPr>
          <w:rFonts w:cstheme="minorHAnsi"/>
          <w:i/>
          <w:iCs/>
          <w:sz w:val="20"/>
          <w:szCs w:val="20"/>
        </w:rPr>
        <w:t>)</w:t>
      </w:r>
      <w:r w:rsidR="00576110" w:rsidRPr="0097533A">
        <w:rPr>
          <w:rFonts w:cstheme="minorHAnsi"/>
          <w:sz w:val="20"/>
          <w:szCs w:val="20"/>
        </w:rPr>
        <w:t xml:space="preserve"> geschriebenen Passagen durch Ihre individuellen Angaben</w:t>
      </w:r>
      <w:r w:rsidR="006A23A5" w:rsidRPr="0097533A">
        <w:rPr>
          <w:rFonts w:cstheme="minorHAnsi"/>
          <w:sz w:val="20"/>
          <w:szCs w:val="20"/>
        </w:rPr>
        <w:t xml:space="preserve"> und unterschreiben Sie </w:t>
      </w:r>
      <w:r w:rsidR="00BA2D4A" w:rsidRPr="0097533A">
        <w:rPr>
          <w:rFonts w:cstheme="minorHAnsi"/>
          <w:sz w:val="20"/>
          <w:szCs w:val="20"/>
        </w:rPr>
        <w:t xml:space="preserve">beide </w:t>
      </w:r>
      <w:r w:rsidR="006A23A5" w:rsidRPr="0097533A">
        <w:rPr>
          <w:rFonts w:cstheme="minorHAnsi"/>
          <w:sz w:val="20"/>
          <w:szCs w:val="20"/>
        </w:rPr>
        <w:t>das Dokument.</w:t>
      </w:r>
      <w:r w:rsidR="0097533A">
        <w:rPr>
          <w:rFonts w:cstheme="minorHAnsi"/>
          <w:sz w:val="20"/>
          <w:szCs w:val="20"/>
        </w:rPr>
        <w:t xml:space="preserve"> </w:t>
      </w:r>
      <w:r w:rsidR="00024DD1" w:rsidRPr="0097533A">
        <w:rPr>
          <w:rFonts w:cstheme="minorHAnsi"/>
          <w:sz w:val="20"/>
          <w:szCs w:val="20"/>
        </w:rPr>
        <w:t xml:space="preserve">Auf unserer Seite bieten wir auch zu anderen Themen eine </w:t>
      </w:r>
      <w:hyperlink r:id="rId27" w:history="1">
        <w:r w:rsidR="00024DD1" w:rsidRPr="0097533A">
          <w:rPr>
            <w:rStyle w:val="Hyperlink"/>
            <w:rFonts w:cstheme="minorHAnsi"/>
            <w:sz w:val="20"/>
            <w:szCs w:val="20"/>
          </w:rPr>
          <w:t>Sammlung an Musterbriefen</w:t>
        </w:r>
      </w:hyperlink>
      <w:r w:rsidR="00024DD1" w:rsidRPr="0097533A">
        <w:rPr>
          <w:rFonts w:cstheme="minorHAnsi"/>
          <w:sz w:val="20"/>
          <w:szCs w:val="20"/>
        </w:rPr>
        <w:t xml:space="preserve"> an.</w:t>
      </w:r>
    </w:p>
    <w:p w14:paraId="72B7E96D" w14:textId="1482EFDD" w:rsidR="0097533A" w:rsidRDefault="0097533A">
      <w:pPr>
        <w:rPr>
          <w:rFonts w:cstheme="minorHAnsi"/>
          <w:sz w:val="20"/>
          <w:szCs w:val="20"/>
        </w:rPr>
      </w:pPr>
    </w:p>
    <w:p w14:paraId="5FA24CAA" w14:textId="77777777" w:rsidR="0097533A" w:rsidRPr="00D04506" w:rsidRDefault="0097533A" w:rsidP="0097533A">
      <w:pPr>
        <w:rPr>
          <w:rFonts w:cstheme="minorHAnsi"/>
          <w:i/>
        </w:rPr>
      </w:pPr>
      <w:r w:rsidRPr="00D04506">
        <w:t xml:space="preserve">Über RECHTECHECK </w:t>
      </w:r>
    </w:p>
    <w:p w14:paraId="7063F5E3" w14:textId="77777777" w:rsidR="0097533A" w:rsidRPr="00D04506" w:rsidRDefault="0097533A" w:rsidP="0097533A">
      <w:pPr>
        <w:jc w:val="both"/>
        <w:rPr>
          <w:rFonts w:cstheme="minorHAnsi"/>
          <w:sz w:val="20"/>
          <w:szCs w:val="20"/>
        </w:rPr>
      </w:pPr>
    </w:p>
    <w:p w14:paraId="45DD0764" w14:textId="7471229C" w:rsidR="0097533A" w:rsidRPr="00D04506" w:rsidRDefault="008F5A22" w:rsidP="0097533A">
      <w:pPr>
        <w:jc w:val="both"/>
        <w:rPr>
          <w:rFonts w:cstheme="minorHAnsi"/>
          <w:sz w:val="20"/>
          <w:szCs w:val="20"/>
        </w:rPr>
      </w:pPr>
      <w:hyperlink r:id="rId28" w:history="1">
        <w:r w:rsidR="0097533A" w:rsidRPr="00D04506">
          <w:rPr>
            <w:rStyle w:val="Hyperlink"/>
            <w:rFonts w:cstheme="minorHAnsi"/>
            <w:sz w:val="20"/>
            <w:szCs w:val="20"/>
          </w:rPr>
          <w:t>Rechtecheck.de</w:t>
        </w:r>
      </w:hyperlink>
      <w:r w:rsidR="0097533A" w:rsidRPr="00D04506">
        <w:rPr>
          <w:rStyle w:val="Hyperlink"/>
          <w:rFonts w:cstheme="minorHAnsi"/>
          <w:sz w:val="20"/>
          <w:szCs w:val="20"/>
          <w:u w:val="none"/>
        </w:rPr>
        <w:t xml:space="preserve"> </w:t>
      </w:r>
      <w:r w:rsidR="0097533A" w:rsidRPr="00D04506">
        <w:rPr>
          <w:rFonts w:cstheme="minorHAnsi"/>
          <w:sz w:val="20"/>
          <w:szCs w:val="20"/>
        </w:rPr>
        <w:t>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2ECF79E7" w14:textId="77777777" w:rsidR="0097533A" w:rsidRDefault="0097533A" w:rsidP="0097533A">
      <w:pPr>
        <w:rPr>
          <w:rFonts w:cstheme="minorHAnsi"/>
          <w:b/>
          <w:sz w:val="20"/>
          <w:szCs w:val="20"/>
        </w:rPr>
      </w:pPr>
    </w:p>
    <w:p w14:paraId="6A919157" w14:textId="48F9B632" w:rsidR="00024DD1" w:rsidRPr="0097533A" w:rsidRDefault="00024DD1" w:rsidP="0097533A">
      <w:r w:rsidRPr="0097533A">
        <w:t>Haftungsausschluss</w:t>
      </w:r>
    </w:p>
    <w:p w14:paraId="6D81AECA" w14:textId="77777777" w:rsidR="00024DD1" w:rsidRPr="0097533A" w:rsidRDefault="00024DD1" w:rsidP="00346966">
      <w:pPr>
        <w:jc w:val="both"/>
        <w:rPr>
          <w:rFonts w:cstheme="minorHAnsi"/>
          <w:sz w:val="20"/>
          <w:szCs w:val="20"/>
        </w:rPr>
      </w:pPr>
    </w:p>
    <w:p w14:paraId="231B62B6" w14:textId="0A25AC8B" w:rsidR="00024DD1" w:rsidRPr="0097533A" w:rsidRDefault="00024DD1" w:rsidP="00346966">
      <w:pPr>
        <w:jc w:val="both"/>
        <w:rPr>
          <w:rFonts w:cstheme="minorHAnsi"/>
          <w:sz w:val="20"/>
          <w:szCs w:val="20"/>
        </w:rPr>
      </w:pPr>
      <w:r w:rsidRPr="0097533A">
        <w:rPr>
          <w:rFonts w:cstheme="minorHAnsi"/>
          <w:sz w:val="20"/>
          <w:szCs w:val="20"/>
        </w:rPr>
        <w:t xml:space="preserve">Alle zur Verfügung gestellten </w:t>
      </w:r>
      <w:r w:rsidR="004417B0" w:rsidRPr="0097533A">
        <w:rPr>
          <w:rFonts w:cstheme="minorHAnsi"/>
          <w:sz w:val="20"/>
          <w:szCs w:val="20"/>
        </w:rPr>
        <w:t xml:space="preserve">Formulare, Vorlagen und Muster </w:t>
      </w:r>
      <w:r w:rsidRPr="0097533A">
        <w:rPr>
          <w:rFonts w:cstheme="minorHAnsi"/>
          <w:sz w:val="20"/>
          <w:szCs w:val="20"/>
        </w:rPr>
        <w:t xml:space="preserve">sind unbedingt auf den Einzelfall hin anzupassen. Bei der Erstellung haben wir uns große Mühe gegeben. Trotz alledem können wir </w:t>
      </w:r>
      <w:r w:rsidRPr="0097533A">
        <w:rPr>
          <w:rFonts w:cstheme="minorHAnsi"/>
          <w:b/>
          <w:sz w:val="20"/>
          <w:szCs w:val="20"/>
          <w:u w:val="single"/>
        </w:rPr>
        <w:t>keinerlei Haftung</w:t>
      </w:r>
      <w:r w:rsidRPr="0097533A">
        <w:rPr>
          <w:rFonts w:cstheme="minorHAnsi"/>
          <w:sz w:val="20"/>
          <w:szCs w:val="20"/>
        </w:rPr>
        <w:t xml:space="preserve"> dafür übernehmen, dass das jeweilige Dokument für den von Ihnen angedachten Anwendungsbereich geeignet ist.</w:t>
      </w:r>
    </w:p>
    <w:p w14:paraId="6721F3B6" w14:textId="54169066" w:rsidR="00A33C30" w:rsidRPr="0097533A" w:rsidRDefault="004A00DE" w:rsidP="00264C8F">
      <w:pPr>
        <w:widowControl w:val="0"/>
        <w:autoSpaceDE w:val="0"/>
        <w:autoSpaceDN w:val="0"/>
        <w:adjustRightInd w:val="0"/>
        <w:spacing w:after="240"/>
        <w:contextualSpacing/>
        <w:jc w:val="both"/>
        <w:rPr>
          <w:rFonts w:cstheme="minorHAnsi"/>
          <w:iCs/>
        </w:rPr>
      </w:pPr>
      <w:r w:rsidRPr="0097533A">
        <w:rPr>
          <w:rFonts w:cstheme="minorHAnsi"/>
          <w:b/>
          <w:bCs/>
          <w:iCs/>
        </w:rPr>
        <w:lastRenderedPageBreak/>
        <w:t>Vereinbarung über Steuerfragen während der Scheidung</w:t>
      </w:r>
    </w:p>
    <w:p w14:paraId="6A1A66B4" w14:textId="77777777" w:rsidR="00264C8F" w:rsidRPr="0097533A" w:rsidRDefault="00264C8F" w:rsidP="00264C8F">
      <w:pPr>
        <w:widowControl w:val="0"/>
        <w:autoSpaceDE w:val="0"/>
        <w:autoSpaceDN w:val="0"/>
        <w:adjustRightInd w:val="0"/>
        <w:spacing w:after="240"/>
        <w:contextualSpacing/>
        <w:jc w:val="both"/>
        <w:rPr>
          <w:rFonts w:cstheme="minorHAnsi"/>
          <w:iCs/>
        </w:rPr>
      </w:pPr>
    </w:p>
    <w:p w14:paraId="62C52DB5" w14:textId="24A467FB" w:rsidR="00264C8F" w:rsidRDefault="0097533A" w:rsidP="00264C8F">
      <w:pPr>
        <w:widowControl w:val="0"/>
        <w:autoSpaceDE w:val="0"/>
        <w:autoSpaceDN w:val="0"/>
        <w:adjustRightInd w:val="0"/>
        <w:spacing w:after="240"/>
        <w:contextualSpacing/>
        <w:jc w:val="both"/>
        <w:rPr>
          <w:rFonts w:cstheme="minorHAnsi"/>
          <w:iCs/>
        </w:rPr>
      </w:pPr>
      <w:r w:rsidRPr="0097533A">
        <w:rPr>
          <w:rFonts w:cstheme="minorHAnsi"/>
          <w:iCs/>
        </w:rPr>
        <w:t>Z</w:t>
      </w:r>
      <w:r w:rsidR="00264C8F" w:rsidRPr="0097533A">
        <w:rPr>
          <w:rFonts w:cstheme="minorHAnsi"/>
          <w:iCs/>
        </w:rPr>
        <w:t>wischen</w:t>
      </w:r>
    </w:p>
    <w:p w14:paraId="3EA4D4EA" w14:textId="77777777" w:rsidR="0097533A" w:rsidRPr="0097533A" w:rsidRDefault="0097533A" w:rsidP="00264C8F">
      <w:pPr>
        <w:widowControl w:val="0"/>
        <w:autoSpaceDE w:val="0"/>
        <w:autoSpaceDN w:val="0"/>
        <w:adjustRightInd w:val="0"/>
        <w:spacing w:after="240"/>
        <w:contextualSpacing/>
        <w:jc w:val="both"/>
        <w:rPr>
          <w:rFonts w:cstheme="minorHAnsi"/>
          <w:iCs/>
        </w:rPr>
      </w:pPr>
    </w:p>
    <w:p w14:paraId="41775ECE" w14:textId="482A9444" w:rsidR="00264C8F" w:rsidRDefault="00264C8F" w:rsidP="00132BF3">
      <w:pPr>
        <w:widowControl w:val="0"/>
        <w:autoSpaceDE w:val="0"/>
        <w:autoSpaceDN w:val="0"/>
        <w:adjustRightInd w:val="0"/>
        <w:spacing w:after="240"/>
        <w:ind w:firstLine="708"/>
        <w:contextualSpacing/>
        <w:jc w:val="both"/>
        <w:rPr>
          <w:rFonts w:cstheme="minorHAnsi"/>
          <w:i/>
        </w:rPr>
      </w:pPr>
      <w:r w:rsidRPr="0097533A">
        <w:rPr>
          <w:rFonts w:cstheme="minorHAnsi"/>
          <w:i/>
        </w:rPr>
        <w:t>(</w:t>
      </w:r>
      <w:r w:rsidR="00B5311D">
        <w:rPr>
          <w:rFonts w:cstheme="minorHAnsi"/>
          <w:i/>
        </w:rPr>
        <w:t>V</w:t>
      </w:r>
      <w:r w:rsidRPr="0097533A">
        <w:rPr>
          <w:rFonts w:cstheme="minorHAnsi"/>
          <w:i/>
        </w:rPr>
        <w:t>ollständiger Name, Straße, PLZ, Wohnort)</w:t>
      </w:r>
    </w:p>
    <w:p w14:paraId="73BD64EF" w14:textId="77777777" w:rsidR="0097533A" w:rsidRPr="0097533A" w:rsidRDefault="0097533A" w:rsidP="00132BF3">
      <w:pPr>
        <w:widowControl w:val="0"/>
        <w:autoSpaceDE w:val="0"/>
        <w:autoSpaceDN w:val="0"/>
        <w:adjustRightInd w:val="0"/>
        <w:spacing w:after="240"/>
        <w:ind w:firstLine="708"/>
        <w:contextualSpacing/>
        <w:jc w:val="both"/>
        <w:rPr>
          <w:rFonts w:cstheme="minorHAnsi"/>
          <w:i/>
        </w:rPr>
      </w:pPr>
    </w:p>
    <w:p w14:paraId="1B7CEDD0" w14:textId="5812344C" w:rsidR="00264C8F" w:rsidRDefault="0097533A" w:rsidP="00264C8F">
      <w:pPr>
        <w:widowControl w:val="0"/>
        <w:autoSpaceDE w:val="0"/>
        <w:autoSpaceDN w:val="0"/>
        <w:adjustRightInd w:val="0"/>
        <w:spacing w:after="240"/>
        <w:contextualSpacing/>
        <w:jc w:val="both"/>
        <w:rPr>
          <w:rFonts w:cstheme="minorHAnsi"/>
          <w:iCs/>
        </w:rPr>
      </w:pPr>
      <w:r w:rsidRPr="0097533A">
        <w:rPr>
          <w:rFonts w:cstheme="minorHAnsi"/>
          <w:iCs/>
        </w:rPr>
        <w:t>U</w:t>
      </w:r>
      <w:r w:rsidR="00264C8F" w:rsidRPr="0097533A">
        <w:rPr>
          <w:rFonts w:cstheme="minorHAnsi"/>
          <w:iCs/>
        </w:rPr>
        <w:t>nd</w:t>
      </w:r>
    </w:p>
    <w:p w14:paraId="060195C7" w14:textId="77777777" w:rsidR="0097533A" w:rsidRPr="0097533A" w:rsidRDefault="0097533A" w:rsidP="00264C8F">
      <w:pPr>
        <w:widowControl w:val="0"/>
        <w:autoSpaceDE w:val="0"/>
        <w:autoSpaceDN w:val="0"/>
        <w:adjustRightInd w:val="0"/>
        <w:spacing w:after="240"/>
        <w:contextualSpacing/>
        <w:jc w:val="both"/>
        <w:rPr>
          <w:rFonts w:cstheme="minorHAnsi"/>
          <w:iCs/>
        </w:rPr>
      </w:pPr>
    </w:p>
    <w:p w14:paraId="22BC0A66" w14:textId="65A55A06" w:rsidR="00264C8F" w:rsidRDefault="00264C8F" w:rsidP="00576110">
      <w:pPr>
        <w:widowControl w:val="0"/>
        <w:autoSpaceDE w:val="0"/>
        <w:autoSpaceDN w:val="0"/>
        <w:adjustRightInd w:val="0"/>
        <w:spacing w:after="240"/>
        <w:ind w:firstLine="708"/>
        <w:contextualSpacing/>
        <w:jc w:val="both"/>
        <w:rPr>
          <w:rFonts w:cstheme="minorHAnsi"/>
          <w:i/>
        </w:rPr>
      </w:pPr>
      <w:r w:rsidRPr="0097533A">
        <w:rPr>
          <w:rFonts w:cstheme="minorHAnsi"/>
          <w:i/>
        </w:rPr>
        <w:t>(</w:t>
      </w:r>
      <w:r w:rsidR="00B5311D">
        <w:rPr>
          <w:rFonts w:cstheme="minorHAnsi"/>
          <w:i/>
        </w:rPr>
        <w:t>V</w:t>
      </w:r>
      <w:r w:rsidRPr="0097533A">
        <w:rPr>
          <w:rFonts w:cstheme="minorHAnsi"/>
          <w:i/>
        </w:rPr>
        <w:t>ollständiger Name, Straße, PLZ, Wohnort)</w:t>
      </w:r>
    </w:p>
    <w:p w14:paraId="6E2D7002" w14:textId="77777777" w:rsidR="0097533A" w:rsidRPr="0097533A" w:rsidRDefault="0097533A" w:rsidP="00576110">
      <w:pPr>
        <w:widowControl w:val="0"/>
        <w:autoSpaceDE w:val="0"/>
        <w:autoSpaceDN w:val="0"/>
        <w:adjustRightInd w:val="0"/>
        <w:spacing w:after="240"/>
        <w:ind w:firstLine="708"/>
        <w:contextualSpacing/>
        <w:jc w:val="both"/>
        <w:rPr>
          <w:rFonts w:cstheme="minorHAnsi"/>
          <w:i/>
        </w:rPr>
      </w:pPr>
    </w:p>
    <w:p w14:paraId="22E7A99F" w14:textId="77777777" w:rsidR="00264C8F" w:rsidRPr="0097533A" w:rsidRDefault="00264C8F" w:rsidP="00264C8F">
      <w:pPr>
        <w:widowControl w:val="0"/>
        <w:autoSpaceDE w:val="0"/>
        <w:autoSpaceDN w:val="0"/>
        <w:adjustRightInd w:val="0"/>
        <w:spacing w:after="240"/>
        <w:contextualSpacing/>
        <w:jc w:val="both"/>
        <w:rPr>
          <w:rFonts w:cstheme="minorHAnsi"/>
          <w:iCs/>
        </w:rPr>
      </w:pPr>
    </w:p>
    <w:p w14:paraId="2C6305F0" w14:textId="77777777" w:rsidR="00264C8F" w:rsidRPr="0097533A" w:rsidRDefault="00264C8F" w:rsidP="00264C8F">
      <w:pPr>
        <w:widowControl w:val="0"/>
        <w:autoSpaceDE w:val="0"/>
        <w:autoSpaceDN w:val="0"/>
        <w:adjustRightInd w:val="0"/>
        <w:spacing w:after="240"/>
        <w:contextualSpacing/>
        <w:jc w:val="both"/>
        <w:rPr>
          <w:rFonts w:cstheme="minorHAnsi"/>
          <w:iCs/>
        </w:rPr>
      </w:pPr>
      <w:r w:rsidRPr="0097533A">
        <w:rPr>
          <w:rFonts w:cstheme="minorHAnsi"/>
          <w:iCs/>
        </w:rPr>
        <w:t>kommt folgende Vereinbarung zustande:</w:t>
      </w:r>
    </w:p>
    <w:p w14:paraId="6DE7A579" w14:textId="77777777" w:rsidR="00264C8F" w:rsidRPr="0097533A" w:rsidRDefault="00264C8F" w:rsidP="00264C8F">
      <w:pPr>
        <w:widowControl w:val="0"/>
        <w:autoSpaceDE w:val="0"/>
        <w:autoSpaceDN w:val="0"/>
        <w:adjustRightInd w:val="0"/>
        <w:spacing w:after="240"/>
        <w:contextualSpacing/>
        <w:jc w:val="both"/>
        <w:rPr>
          <w:rFonts w:cstheme="minorHAnsi"/>
          <w:iCs/>
        </w:rPr>
      </w:pPr>
    </w:p>
    <w:p w14:paraId="2BB990A5" w14:textId="77777777" w:rsidR="005D3FC1" w:rsidRPr="0097533A" w:rsidRDefault="005D3FC1" w:rsidP="005D3FC1">
      <w:pPr>
        <w:widowControl w:val="0"/>
        <w:autoSpaceDE w:val="0"/>
        <w:autoSpaceDN w:val="0"/>
        <w:adjustRightInd w:val="0"/>
        <w:spacing w:after="240"/>
        <w:contextualSpacing/>
        <w:jc w:val="both"/>
        <w:rPr>
          <w:rFonts w:cstheme="minorHAnsi"/>
          <w:iCs/>
        </w:rPr>
      </w:pPr>
      <w:r w:rsidRPr="0097533A">
        <w:rPr>
          <w:rFonts w:cstheme="minorHAnsi"/>
          <w:iCs/>
        </w:rPr>
        <w:t xml:space="preserve">Wir stellen übereinstimmend fest, dass wir seit dem </w:t>
      </w:r>
      <w:r w:rsidRPr="0097533A">
        <w:rPr>
          <w:rFonts w:cstheme="minorHAnsi"/>
          <w:i/>
        </w:rPr>
        <w:t>(Datum der Trennung)</w:t>
      </w:r>
      <w:r w:rsidRPr="0097533A">
        <w:rPr>
          <w:rFonts w:cstheme="minorHAnsi"/>
          <w:iCs/>
        </w:rPr>
        <w:t xml:space="preserve"> getrennt leben.</w:t>
      </w:r>
    </w:p>
    <w:p w14:paraId="4EDC0A61" w14:textId="77777777" w:rsidR="005D3FC1" w:rsidRPr="0097533A" w:rsidRDefault="005D3FC1" w:rsidP="005D3FC1">
      <w:pPr>
        <w:widowControl w:val="0"/>
        <w:autoSpaceDE w:val="0"/>
        <w:autoSpaceDN w:val="0"/>
        <w:adjustRightInd w:val="0"/>
        <w:spacing w:after="240"/>
        <w:contextualSpacing/>
        <w:jc w:val="both"/>
        <w:rPr>
          <w:rFonts w:cstheme="minorHAnsi"/>
          <w:iCs/>
        </w:rPr>
      </w:pPr>
    </w:p>
    <w:p w14:paraId="3187F09C" w14:textId="5606D926" w:rsidR="005D3FC1" w:rsidRPr="0097533A" w:rsidRDefault="005D3FC1" w:rsidP="005D3FC1">
      <w:pPr>
        <w:widowControl w:val="0"/>
        <w:autoSpaceDE w:val="0"/>
        <w:autoSpaceDN w:val="0"/>
        <w:adjustRightInd w:val="0"/>
        <w:spacing w:after="240"/>
        <w:contextualSpacing/>
        <w:jc w:val="both"/>
        <w:rPr>
          <w:rFonts w:cstheme="minorHAnsi"/>
          <w:iCs/>
        </w:rPr>
      </w:pPr>
      <w:r w:rsidRPr="0097533A">
        <w:rPr>
          <w:rFonts w:cstheme="minorHAnsi"/>
          <w:iCs/>
        </w:rPr>
        <w:t>Wir sind uns einig, für das erste Jahr des Getrenntlebens eine gemeinsame Veranlagung durchzuführen. Jeder Ehepartner trägt seinen Teil dazu bei, dass die Steuererklärung pünktlich erstellt und eingereicht werden kann.</w:t>
      </w:r>
    </w:p>
    <w:p w14:paraId="5FC569B5" w14:textId="77777777" w:rsidR="005D3FC1" w:rsidRPr="0097533A" w:rsidRDefault="005D3FC1" w:rsidP="005D3FC1">
      <w:pPr>
        <w:widowControl w:val="0"/>
        <w:autoSpaceDE w:val="0"/>
        <w:autoSpaceDN w:val="0"/>
        <w:adjustRightInd w:val="0"/>
        <w:spacing w:after="240"/>
        <w:contextualSpacing/>
        <w:jc w:val="both"/>
        <w:rPr>
          <w:rFonts w:cstheme="minorHAnsi"/>
          <w:iCs/>
        </w:rPr>
      </w:pPr>
    </w:p>
    <w:p w14:paraId="15BDD9D7" w14:textId="270398C1" w:rsidR="00516344" w:rsidRPr="0097533A" w:rsidRDefault="005D3FC1" w:rsidP="005D3FC1">
      <w:pPr>
        <w:widowControl w:val="0"/>
        <w:autoSpaceDE w:val="0"/>
        <w:autoSpaceDN w:val="0"/>
        <w:adjustRightInd w:val="0"/>
        <w:spacing w:after="240"/>
        <w:contextualSpacing/>
        <w:jc w:val="both"/>
        <w:rPr>
          <w:rFonts w:cstheme="minorHAnsi"/>
          <w:iCs/>
        </w:rPr>
      </w:pPr>
      <w:r w:rsidRPr="0097533A">
        <w:rPr>
          <w:rFonts w:cstheme="minorHAnsi"/>
          <w:iCs/>
        </w:rPr>
        <w:t xml:space="preserve">Da </w:t>
      </w:r>
      <w:r w:rsidRPr="0097533A">
        <w:rPr>
          <w:rFonts w:cstheme="minorHAnsi"/>
          <w:i/>
        </w:rPr>
        <w:t>(Name des Ehe</w:t>
      </w:r>
      <w:r w:rsidR="00E86329" w:rsidRPr="0097533A">
        <w:rPr>
          <w:rFonts w:cstheme="minorHAnsi"/>
          <w:i/>
        </w:rPr>
        <w:t>partners</w:t>
      </w:r>
      <w:r w:rsidRPr="0097533A">
        <w:rPr>
          <w:rFonts w:cstheme="minorHAnsi"/>
          <w:i/>
        </w:rPr>
        <w:t>, der geringere Einkünfte hat)</w:t>
      </w:r>
      <w:r w:rsidRPr="0097533A">
        <w:rPr>
          <w:rFonts w:cstheme="minorHAnsi"/>
          <w:iCs/>
        </w:rPr>
        <w:t xml:space="preserve"> infolge des geringeren zu versteuernden Einkommens hieraus eine Mehrbelastung erwächst, verpflichtet sich </w:t>
      </w:r>
      <w:r w:rsidRPr="0097533A">
        <w:rPr>
          <w:rFonts w:cstheme="minorHAnsi"/>
          <w:i/>
        </w:rPr>
        <w:t>(Name des Ehe</w:t>
      </w:r>
      <w:r w:rsidR="00E86329" w:rsidRPr="0097533A">
        <w:rPr>
          <w:rFonts w:cstheme="minorHAnsi"/>
          <w:i/>
        </w:rPr>
        <w:t>partners</w:t>
      </w:r>
      <w:r w:rsidRPr="0097533A">
        <w:rPr>
          <w:rFonts w:cstheme="minorHAnsi"/>
          <w:i/>
        </w:rPr>
        <w:t>, der höhere Einkünfte hat)</w:t>
      </w:r>
      <w:r w:rsidRPr="0097533A">
        <w:rPr>
          <w:rFonts w:cstheme="minorHAnsi"/>
          <w:iCs/>
        </w:rPr>
        <w:t xml:space="preserve"> diese Mehrbelastung zu erstatten.</w:t>
      </w:r>
      <w:r w:rsidR="000105DC" w:rsidRPr="0097533A">
        <w:rPr>
          <w:rFonts w:cstheme="minorHAnsi"/>
          <w:iCs/>
        </w:rPr>
        <w:t xml:space="preserve"> Dabei werden Einkommensteuer, Solidaritätszuschlag und Kirchensteuer berücksichtigt.</w:t>
      </w:r>
      <w:r w:rsidRPr="0097533A">
        <w:rPr>
          <w:rFonts w:cstheme="minorHAnsi"/>
          <w:iCs/>
        </w:rPr>
        <w:t xml:space="preserve"> Darüber hinaus verpflichtet sich </w:t>
      </w:r>
      <w:r w:rsidRPr="0097533A">
        <w:rPr>
          <w:rFonts w:cstheme="minorHAnsi"/>
          <w:i/>
        </w:rPr>
        <w:t>(Name des Ehe</w:t>
      </w:r>
      <w:r w:rsidR="00DC0A56" w:rsidRPr="0097533A">
        <w:rPr>
          <w:rFonts w:cstheme="minorHAnsi"/>
          <w:i/>
        </w:rPr>
        <w:t>partners</w:t>
      </w:r>
      <w:r w:rsidRPr="0097533A">
        <w:rPr>
          <w:rFonts w:cstheme="minorHAnsi"/>
          <w:i/>
        </w:rPr>
        <w:t>, der höhere Einkünfte hat)</w:t>
      </w:r>
      <w:r w:rsidRPr="0097533A">
        <w:rPr>
          <w:rFonts w:cstheme="minorHAnsi"/>
          <w:iCs/>
        </w:rPr>
        <w:t>, die Hälfte des Steuervorteils (gegenüber der eigenen fiktiven Steuerbelastung bei getrennter Veranlagung) auszugleichen. Eine Rückforderung, gleich aus welchem Grund, ist ausgeschlossen.</w:t>
      </w:r>
    </w:p>
    <w:p w14:paraId="02CAD08F" w14:textId="77777777" w:rsidR="0054214A" w:rsidRPr="0097533A" w:rsidRDefault="0054214A" w:rsidP="006F1826">
      <w:pPr>
        <w:widowControl w:val="0"/>
        <w:autoSpaceDE w:val="0"/>
        <w:autoSpaceDN w:val="0"/>
        <w:adjustRightInd w:val="0"/>
        <w:spacing w:after="240"/>
        <w:contextualSpacing/>
        <w:jc w:val="both"/>
        <w:rPr>
          <w:rFonts w:cstheme="minorHAnsi"/>
          <w:iCs/>
        </w:rPr>
      </w:pPr>
    </w:p>
    <w:p w14:paraId="29E71A8A" w14:textId="60A94D35" w:rsidR="00264C8F" w:rsidRPr="0097533A" w:rsidRDefault="00264C8F" w:rsidP="00264C8F">
      <w:pPr>
        <w:widowControl w:val="0"/>
        <w:autoSpaceDE w:val="0"/>
        <w:autoSpaceDN w:val="0"/>
        <w:adjustRightInd w:val="0"/>
        <w:spacing w:after="240"/>
        <w:contextualSpacing/>
        <w:jc w:val="both"/>
        <w:rPr>
          <w:rFonts w:cstheme="minorHAnsi"/>
          <w:i/>
        </w:rPr>
      </w:pPr>
      <w:r w:rsidRPr="0097533A">
        <w:rPr>
          <w:rFonts w:cstheme="minorHAnsi"/>
          <w:i/>
        </w:rPr>
        <w:t>(Ort, Datum)</w:t>
      </w:r>
    </w:p>
    <w:p w14:paraId="21F1DEED" w14:textId="77777777" w:rsidR="00264C8F" w:rsidRPr="0097533A" w:rsidRDefault="00264C8F" w:rsidP="00264C8F">
      <w:pPr>
        <w:widowControl w:val="0"/>
        <w:autoSpaceDE w:val="0"/>
        <w:autoSpaceDN w:val="0"/>
        <w:adjustRightInd w:val="0"/>
        <w:spacing w:after="240"/>
        <w:contextualSpacing/>
        <w:jc w:val="both"/>
        <w:rPr>
          <w:rFonts w:cstheme="minorHAnsi"/>
          <w:iCs/>
        </w:rPr>
      </w:pPr>
    </w:p>
    <w:p w14:paraId="5701E5D0" w14:textId="54439A0C" w:rsidR="00264C8F" w:rsidRPr="0097533A" w:rsidRDefault="00751D60" w:rsidP="00264C8F">
      <w:pPr>
        <w:widowControl w:val="0"/>
        <w:autoSpaceDE w:val="0"/>
        <w:autoSpaceDN w:val="0"/>
        <w:adjustRightInd w:val="0"/>
        <w:spacing w:after="240"/>
        <w:contextualSpacing/>
        <w:jc w:val="both"/>
        <w:rPr>
          <w:rFonts w:cstheme="minorHAnsi"/>
          <w:iCs/>
        </w:rPr>
      </w:pPr>
      <w:r w:rsidRPr="0097533A">
        <w:rPr>
          <w:rFonts w:cstheme="minorHAnsi"/>
          <w:iCs/>
        </w:rPr>
        <w:t>______________________________</w:t>
      </w:r>
      <w:r w:rsidR="00264C8F" w:rsidRPr="0097533A">
        <w:rPr>
          <w:rFonts w:cstheme="minorHAnsi"/>
          <w:iCs/>
        </w:rPr>
        <w:tab/>
      </w:r>
      <w:r w:rsidRPr="0097533A">
        <w:rPr>
          <w:rFonts w:cstheme="minorHAnsi"/>
          <w:iCs/>
        </w:rPr>
        <w:t>______________________________</w:t>
      </w:r>
    </w:p>
    <w:sectPr w:rsidR="00264C8F" w:rsidRPr="0097533A" w:rsidSect="00F8400D">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C3AB8" w14:textId="77777777" w:rsidR="008F5A22" w:rsidRDefault="008F5A22" w:rsidP="0045498B">
      <w:r>
        <w:separator/>
      </w:r>
    </w:p>
  </w:endnote>
  <w:endnote w:type="continuationSeparator" w:id="0">
    <w:p w14:paraId="1AC1AE04" w14:textId="77777777" w:rsidR="008F5A22" w:rsidRDefault="008F5A22" w:rsidP="004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4BD" w14:textId="77777777" w:rsidR="0045498B" w:rsidRDefault="00454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3D9" w14:textId="77777777" w:rsidR="0045498B" w:rsidRDefault="00454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803" w14:textId="77777777" w:rsidR="0045498B" w:rsidRDefault="0045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CFD60" w14:textId="77777777" w:rsidR="008F5A22" w:rsidRDefault="008F5A22" w:rsidP="0045498B">
      <w:r>
        <w:separator/>
      </w:r>
    </w:p>
  </w:footnote>
  <w:footnote w:type="continuationSeparator" w:id="0">
    <w:p w14:paraId="6F89D14B" w14:textId="77777777" w:rsidR="008F5A22" w:rsidRDefault="008F5A22" w:rsidP="0045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8FFB" w14:textId="6FA4C987" w:rsidR="0045498B" w:rsidRDefault="00454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E32" w14:textId="1FD42905" w:rsidR="0045498B" w:rsidRDefault="004549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EA82" w14:textId="6DCD14D3" w:rsidR="0045498B" w:rsidRDefault="004549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F66"/>
    <w:multiLevelType w:val="hybridMultilevel"/>
    <w:tmpl w:val="DA629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87"/>
    <w:rsid w:val="000105DC"/>
    <w:rsid w:val="00024DD1"/>
    <w:rsid w:val="00054A47"/>
    <w:rsid w:val="0006355F"/>
    <w:rsid w:val="00072D08"/>
    <w:rsid w:val="00096FBB"/>
    <w:rsid w:val="000D5436"/>
    <w:rsid w:val="000E7B07"/>
    <w:rsid w:val="00132BF3"/>
    <w:rsid w:val="00134361"/>
    <w:rsid w:val="001823BB"/>
    <w:rsid w:val="00194AE3"/>
    <w:rsid w:val="001D5076"/>
    <w:rsid w:val="002019F0"/>
    <w:rsid w:val="00224439"/>
    <w:rsid w:val="00264C8F"/>
    <w:rsid w:val="00265EF5"/>
    <w:rsid w:val="00286288"/>
    <w:rsid w:val="00292F30"/>
    <w:rsid w:val="00294139"/>
    <w:rsid w:val="002A3A03"/>
    <w:rsid w:val="002B4FCA"/>
    <w:rsid w:val="002D013C"/>
    <w:rsid w:val="002E2FF1"/>
    <w:rsid w:val="002E4E4B"/>
    <w:rsid w:val="00364E15"/>
    <w:rsid w:val="00374D35"/>
    <w:rsid w:val="00385B32"/>
    <w:rsid w:val="00386735"/>
    <w:rsid w:val="00392742"/>
    <w:rsid w:val="003949AD"/>
    <w:rsid w:val="003D0E23"/>
    <w:rsid w:val="003D75EB"/>
    <w:rsid w:val="003F5942"/>
    <w:rsid w:val="0040476D"/>
    <w:rsid w:val="00440422"/>
    <w:rsid w:val="00440FB1"/>
    <w:rsid w:val="004417B0"/>
    <w:rsid w:val="0044353C"/>
    <w:rsid w:val="00450C87"/>
    <w:rsid w:val="0045498B"/>
    <w:rsid w:val="004A00DE"/>
    <w:rsid w:val="004A4F83"/>
    <w:rsid w:val="004B3472"/>
    <w:rsid w:val="004E0BA1"/>
    <w:rsid w:val="004E460B"/>
    <w:rsid w:val="005025AC"/>
    <w:rsid w:val="00502D84"/>
    <w:rsid w:val="005132BB"/>
    <w:rsid w:val="005154FC"/>
    <w:rsid w:val="00516344"/>
    <w:rsid w:val="00527002"/>
    <w:rsid w:val="005301D9"/>
    <w:rsid w:val="00540F12"/>
    <w:rsid w:val="0054214A"/>
    <w:rsid w:val="00576110"/>
    <w:rsid w:val="0057684E"/>
    <w:rsid w:val="00585A7E"/>
    <w:rsid w:val="005A6609"/>
    <w:rsid w:val="005C54F3"/>
    <w:rsid w:val="005D3FC1"/>
    <w:rsid w:val="005D4CF4"/>
    <w:rsid w:val="00603152"/>
    <w:rsid w:val="006117AB"/>
    <w:rsid w:val="00632BD3"/>
    <w:rsid w:val="00644135"/>
    <w:rsid w:val="0065011F"/>
    <w:rsid w:val="00653E78"/>
    <w:rsid w:val="00674817"/>
    <w:rsid w:val="00677C01"/>
    <w:rsid w:val="00691F90"/>
    <w:rsid w:val="006A23A5"/>
    <w:rsid w:val="006F1826"/>
    <w:rsid w:val="00751D60"/>
    <w:rsid w:val="00782060"/>
    <w:rsid w:val="00797B86"/>
    <w:rsid w:val="007A2E85"/>
    <w:rsid w:val="007C7C70"/>
    <w:rsid w:val="007D2439"/>
    <w:rsid w:val="007F51FC"/>
    <w:rsid w:val="008223C4"/>
    <w:rsid w:val="00837755"/>
    <w:rsid w:val="00855947"/>
    <w:rsid w:val="00855EB5"/>
    <w:rsid w:val="0088794B"/>
    <w:rsid w:val="008A0BEE"/>
    <w:rsid w:val="008F5A22"/>
    <w:rsid w:val="00935E34"/>
    <w:rsid w:val="009564C8"/>
    <w:rsid w:val="00957E9D"/>
    <w:rsid w:val="0097533A"/>
    <w:rsid w:val="009924BD"/>
    <w:rsid w:val="009A1DD8"/>
    <w:rsid w:val="009A267C"/>
    <w:rsid w:val="009B194D"/>
    <w:rsid w:val="009D0046"/>
    <w:rsid w:val="009E633B"/>
    <w:rsid w:val="009F3AFF"/>
    <w:rsid w:val="00A23E33"/>
    <w:rsid w:val="00A33C30"/>
    <w:rsid w:val="00A428BC"/>
    <w:rsid w:val="00A83EB7"/>
    <w:rsid w:val="00AB3817"/>
    <w:rsid w:val="00AF6CA2"/>
    <w:rsid w:val="00B01150"/>
    <w:rsid w:val="00B444B5"/>
    <w:rsid w:val="00B51577"/>
    <w:rsid w:val="00B5311D"/>
    <w:rsid w:val="00B86BC2"/>
    <w:rsid w:val="00B91336"/>
    <w:rsid w:val="00BA2D4A"/>
    <w:rsid w:val="00BC49A2"/>
    <w:rsid w:val="00BE5B99"/>
    <w:rsid w:val="00BF1A8B"/>
    <w:rsid w:val="00C117A7"/>
    <w:rsid w:val="00C72B44"/>
    <w:rsid w:val="00C94E6F"/>
    <w:rsid w:val="00CF4B29"/>
    <w:rsid w:val="00D1438F"/>
    <w:rsid w:val="00D4268B"/>
    <w:rsid w:val="00D45CF0"/>
    <w:rsid w:val="00D575FD"/>
    <w:rsid w:val="00D61F93"/>
    <w:rsid w:val="00D826D1"/>
    <w:rsid w:val="00DA480A"/>
    <w:rsid w:val="00DB590A"/>
    <w:rsid w:val="00DC0A56"/>
    <w:rsid w:val="00E1289F"/>
    <w:rsid w:val="00E56FB5"/>
    <w:rsid w:val="00E86329"/>
    <w:rsid w:val="00E95C6E"/>
    <w:rsid w:val="00EA02C4"/>
    <w:rsid w:val="00EB1FCC"/>
    <w:rsid w:val="00EC17B5"/>
    <w:rsid w:val="00EE0DBB"/>
    <w:rsid w:val="00EF3C8B"/>
    <w:rsid w:val="00F12BA9"/>
    <w:rsid w:val="00F136D9"/>
    <w:rsid w:val="00F2154F"/>
    <w:rsid w:val="00F45710"/>
    <w:rsid w:val="00F60191"/>
    <w:rsid w:val="00F82BAE"/>
    <w:rsid w:val="00F8400D"/>
    <w:rsid w:val="00F87AB5"/>
    <w:rsid w:val="00FB1EEB"/>
    <w:rsid w:val="00FE39C3"/>
    <w:rsid w:val="00FF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C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98B"/>
    <w:pPr>
      <w:tabs>
        <w:tab w:val="center" w:pos="4536"/>
        <w:tab w:val="right" w:pos="9072"/>
      </w:tabs>
    </w:pPr>
  </w:style>
  <w:style w:type="character" w:customStyle="1" w:styleId="KopfzeileZchn">
    <w:name w:val="Kopfzeile Zchn"/>
    <w:basedOn w:val="Absatz-Standardschriftart"/>
    <w:link w:val="Kopfzeile"/>
    <w:uiPriority w:val="99"/>
    <w:rsid w:val="0045498B"/>
  </w:style>
  <w:style w:type="paragraph" w:styleId="Fuzeile">
    <w:name w:val="footer"/>
    <w:basedOn w:val="Standard"/>
    <w:link w:val="FuzeileZchn"/>
    <w:uiPriority w:val="99"/>
    <w:unhideWhenUsed/>
    <w:rsid w:val="0045498B"/>
    <w:pPr>
      <w:tabs>
        <w:tab w:val="center" w:pos="4536"/>
        <w:tab w:val="right" w:pos="9072"/>
      </w:tabs>
    </w:pPr>
  </w:style>
  <w:style w:type="character" w:customStyle="1" w:styleId="FuzeileZchn">
    <w:name w:val="Fußzeile Zchn"/>
    <w:basedOn w:val="Absatz-Standardschriftart"/>
    <w:link w:val="Fuzeile"/>
    <w:uiPriority w:val="99"/>
    <w:rsid w:val="0045498B"/>
  </w:style>
  <w:style w:type="character" w:styleId="Hyperlink">
    <w:name w:val="Hyperlink"/>
    <w:basedOn w:val="Absatz-Standardschriftart"/>
    <w:uiPriority w:val="99"/>
    <w:unhideWhenUsed/>
    <w:rsid w:val="00024DD1"/>
    <w:rPr>
      <w:color w:val="0563C1" w:themeColor="hyperlink"/>
      <w:u w:val="single"/>
    </w:rPr>
  </w:style>
  <w:style w:type="character" w:styleId="NichtaufgelsteErwhnung">
    <w:name w:val="Unresolved Mention"/>
    <w:basedOn w:val="Absatz-Standardschriftart"/>
    <w:uiPriority w:val="99"/>
    <w:semiHidden/>
    <w:unhideWhenUsed/>
    <w:rsid w:val="00632BD3"/>
    <w:rPr>
      <w:color w:val="605E5C"/>
      <w:shd w:val="clear" w:color="auto" w:fill="E1DFDD"/>
    </w:rPr>
  </w:style>
  <w:style w:type="paragraph" w:styleId="Listenabsatz">
    <w:name w:val="List Paragraph"/>
    <w:basedOn w:val="Standard"/>
    <w:uiPriority w:val="34"/>
    <w:qFormat/>
    <w:rsid w:val="00C94E6F"/>
    <w:pPr>
      <w:ind w:left="720"/>
      <w:contextualSpacing/>
    </w:pPr>
  </w:style>
  <w:style w:type="paragraph" w:styleId="Sprechblasentext">
    <w:name w:val="Balloon Text"/>
    <w:basedOn w:val="Standard"/>
    <w:link w:val="SprechblasentextZchn"/>
    <w:uiPriority w:val="99"/>
    <w:semiHidden/>
    <w:unhideWhenUsed/>
    <w:rsid w:val="00E863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htecheck.de/mediation-scheidung/?utm_source=word&amp;utm_medium=intern&amp;utm_campaign=muster_steuer_trennungsjahr" TargetMode="External"/><Relationship Id="rId18" Type="http://schemas.openxmlformats.org/officeDocument/2006/relationships/hyperlink" Target="https://rechtecheck.de/vorlagen/musterbriefe/sorgerechtsvereinbarung-muster.pdf" TargetMode="External"/><Relationship Id="rId26" Type="http://schemas.openxmlformats.org/officeDocument/2006/relationships/hyperlink" Target="https://rechtecheck.de/vorlagen/musterbriefe/muster-scheidungsvereinbarung.pdf" TargetMode="External"/><Relationship Id="rId3" Type="http://schemas.openxmlformats.org/officeDocument/2006/relationships/customXml" Target="../customXml/item3.xml"/><Relationship Id="rId21" Type="http://schemas.openxmlformats.org/officeDocument/2006/relationships/hyperlink" Target="https://rechtecheck.de/versorgungsausgleich-scheidung-rente/?utm_source=word&amp;utm_medium=intern&amp;utm_campaign=muster_steuer_trennungsjahr"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rechtecheck.de/trennungsjahr/?utm_source=word&amp;utm_medium=intern&amp;utm_campaign=muster_steuer_trennungsjahr" TargetMode="External"/><Relationship Id="rId17" Type="http://schemas.openxmlformats.org/officeDocument/2006/relationships/hyperlink" Target="https://rechtecheck.de/beim-sorgerecht-steht-das-kindeswohl-erster-stelle/?utm_source=word&amp;utm_medium=intern&amp;utm_campaign=muster_steuer_trennungsjahr" TargetMode="External"/><Relationship Id="rId25" Type="http://schemas.openxmlformats.org/officeDocument/2006/relationships/image" Target="media/image2.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rechtecheck.de/scheidung-anspruch-auf-unterhalt/?utm_source=word&amp;utm_medium=intern&amp;utm_campaign=muster_steuer_trennungsjahr" TargetMode="External"/><Relationship Id="rId20" Type="http://schemas.openxmlformats.org/officeDocument/2006/relationships/hyperlink" Target="https://rechtecheck.de/gueterstand-zugewinngemeinschaft/?utm_source=word&amp;utm_medium=intern&amp;utm_campaign=muster_steuer_trennungsjah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rechtecheck.de/scheidung/signup-start.php?utm_source=word&amp;utm_medium=intern&amp;utm_campaign=muster_steuer_trennungsjahr"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rechtecheck.de/kindesunterhalt-berechnen-duesseldorfer-tabelle/?utm_source=word&amp;utm_medium=intern&amp;utm_campaign=muster_steuer_trennungsjahr" TargetMode="External"/><Relationship Id="rId23" Type="http://schemas.openxmlformats.org/officeDocument/2006/relationships/hyperlink" Target="https://rechtecheck.de/einvernehmliche-scheidung-ohne-anwalt/?utm_source=word&amp;utm_medium=intern&amp;utm_campaign=muster_steuer_trennungsjahr" TargetMode="External"/><Relationship Id="rId28" Type="http://schemas.openxmlformats.org/officeDocument/2006/relationships/hyperlink" Target="http://rechtecheck.de/?utm_source=word&amp;utm_medium=intern&amp;utm_campaign=muster_trennung_vereinbarung" TargetMode="External"/><Relationship Id="rId36" Type="http://schemas.openxmlformats.org/officeDocument/2006/relationships/theme" Target="theme/theme1.xml"/><Relationship Id="rId10" Type="http://schemas.openxmlformats.org/officeDocument/2006/relationships/hyperlink" Target="https://rechtecheck.de/?utm_source=word&amp;utm_medium=intern&amp;utm_campaign=muster_steuer_trennungsjahr" TargetMode="External"/><Relationship Id="rId19" Type="http://schemas.openxmlformats.org/officeDocument/2006/relationships/hyperlink" Target="https://rechtecheck.de/vorlagen/musterbriefe/muster-vereinbarung-sorgerecht-umgangsrecht.p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chtecheck.de/scheidungsvereinbarung-scheidungsfolgenvereinbarung/?utm_source=word&amp;utm_medium=intern&amp;utm_campaign=muster_steuer_trennungsjahr" TargetMode="External"/><Relationship Id="rId22" Type="http://schemas.openxmlformats.org/officeDocument/2006/relationships/hyperlink" Target="https://rechtecheck.de/vorlagen/musterbriefe/muster-vereinbarung-steuerliche-veranlagung-scheidung.pdf" TargetMode="External"/><Relationship Id="rId27" Type="http://schemas.openxmlformats.org/officeDocument/2006/relationships/hyperlink" Target="http://rechtecheck.de/musterbriefe-vorlagen/?utm_source=word&amp;utm_medium=intern&amp;utm_campaign=muster_steuer_trennungsjahr"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943B2-5B0C-4F38-BDEB-3DA5076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9B1FA-00DF-4DCB-8C44-FE238EBBA8E4}">
  <ds:schemaRefs>
    <ds:schemaRef ds:uri="http://schemas.microsoft.com/sharepoint/v3/contenttype/forms"/>
  </ds:schemaRefs>
</ds:datastoreItem>
</file>

<file path=customXml/itemProps3.xml><?xml version="1.0" encoding="utf-8"?>
<ds:datastoreItem xmlns:ds="http://schemas.openxmlformats.org/officeDocument/2006/customXml" ds:itemID="{B293E283-D183-41F8-8C70-CE8427085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Muster-Vereinbarung: steuerliche Veranlagung im Trennungsjahr</dc:title>
  <dc:subject/>
  <dc:creator>Rechtecheck GmbH</dc:creator>
  <cp:keywords/>
  <dc:description/>
  <cp:lastModifiedBy>Johann</cp:lastModifiedBy>
  <cp:revision>35</cp:revision>
  <dcterms:created xsi:type="dcterms:W3CDTF">2020-11-17T16:34:00Z</dcterms:created>
  <dcterms:modified xsi:type="dcterms:W3CDTF">2021-03-25T14:15:00Z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